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4D08" w14:textId="77777777" w:rsidR="00977A8F" w:rsidRDefault="00977A8F" w:rsidP="00037235">
      <w:pPr>
        <w:pStyle w:val="Sansinterligne"/>
        <w:rPr>
          <w:b/>
          <w:i/>
          <w:color w:val="FF0000"/>
          <w:sz w:val="24"/>
          <w:szCs w:val="24"/>
        </w:rPr>
      </w:pPr>
    </w:p>
    <w:p w14:paraId="31A33A81" w14:textId="7086E76B" w:rsidR="007F2598" w:rsidRPr="005C6888" w:rsidRDefault="006844E9" w:rsidP="005C6888">
      <w:pPr>
        <w:pStyle w:val="Sansinterligne"/>
        <w:jc w:val="center"/>
        <w:rPr>
          <w:rFonts w:ascii="Arial Narrow" w:hAnsi="Arial Narrow"/>
          <w:b/>
          <w:sz w:val="20"/>
          <w:szCs w:val="20"/>
        </w:rPr>
      </w:pPr>
      <w:r w:rsidRPr="005C6888">
        <w:rPr>
          <w:rFonts w:ascii="Arial Narrow" w:hAnsi="Arial Narrow"/>
          <w:b/>
          <w:i/>
          <w:color w:val="FF0000"/>
          <w:sz w:val="20"/>
          <w:szCs w:val="20"/>
        </w:rPr>
        <w:t>Objectif professionnel :</w:t>
      </w:r>
      <w:r w:rsidRPr="005C6888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bookmarkStart w:id="0" w:name="_Hlk17148605"/>
      <w:r w:rsidR="00C474E4" w:rsidRPr="005C6888">
        <w:rPr>
          <w:rFonts w:ascii="Arial Narrow" w:hAnsi="Arial Narrow"/>
          <w:b/>
          <w:sz w:val="20"/>
          <w:szCs w:val="20"/>
        </w:rPr>
        <w:t xml:space="preserve">Développer ses </w:t>
      </w:r>
      <w:r w:rsidR="0037530E" w:rsidRPr="005C6888">
        <w:rPr>
          <w:rFonts w:ascii="Arial Narrow" w:hAnsi="Arial Narrow"/>
          <w:b/>
          <w:sz w:val="20"/>
          <w:szCs w:val="20"/>
        </w:rPr>
        <w:t>C</w:t>
      </w:r>
      <w:r w:rsidR="00C474E4" w:rsidRPr="005C6888">
        <w:rPr>
          <w:rFonts w:ascii="Arial Narrow" w:hAnsi="Arial Narrow"/>
          <w:b/>
          <w:sz w:val="20"/>
          <w:szCs w:val="20"/>
        </w:rPr>
        <w:t xml:space="preserve">ompétences </w:t>
      </w:r>
      <w:r w:rsidR="003157E0">
        <w:rPr>
          <w:rFonts w:ascii="Arial Narrow" w:hAnsi="Arial Narrow"/>
          <w:b/>
          <w:sz w:val="20"/>
          <w:szCs w:val="20"/>
        </w:rPr>
        <w:t xml:space="preserve">commerciales et </w:t>
      </w:r>
      <w:r w:rsidR="00735C03">
        <w:rPr>
          <w:rFonts w:ascii="Arial Narrow" w:hAnsi="Arial Narrow"/>
          <w:b/>
          <w:sz w:val="20"/>
          <w:szCs w:val="20"/>
        </w:rPr>
        <w:t xml:space="preserve">opérationnelles </w:t>
      </w:r>
      <w:r w:rsidR="00037235" w:rsidRPr="005C6888">
        <w:rPr>
          <w:rFonts w:ascii="Arial Narrow" w:hAnsi="Arial Narrow"/>
          <w:b/>
          <w:sz w:val="20"/>
          <w:szCs w:val="20"/>
        </w:rPr>
        <w:t>par le Process Communication Model</w:t>
      </w:r>
      <w:bookmarkEnd w:id="0"/>
    </w:p>
    <w:p w14:paraId="7B62652F" w14:textId="74047549" w:rsidR="007F2598" w:rsidRPr="005C6888" w:rsidRDefault="007F2598" w:rsidP="005C6888">
      <w:pPr>
        <w:pStyle w:val="Sansinterligne"/>
        <w:jc w:val="center"/>
        <w:rPr>
          <w:rFonts w:ascii="Arial Narrow" w:hAnsi="Arial Narrow"/>
          <w:sz w:val="20"/>
          <w:szCs w:val="20"/>
        </w:rPr>
      </w:pPr>
      <w:r w:rsidRPr="005C6888">
        <w:rPr>
          <w:rFonts w:ascii="Arial Narrow" w:hAnsi="Arial Narrow"/>
          <w:sz w:val="20"/>
          <w:szCs w:val="20"/>
        </w:rPr>
        <w:t xml:space="preserve">Ce programme concerne la formation packagée en format </w:t>
      </w:r>
      <w:r w:rsidR="00CD7545">
        <w:rPr>
          <w:rFonts w:ascii="Arial Narrow" w:hAnsi="Arial Narrow"/>
          <w:sz w:val="20"/>
          <w:szCs w:val="20"/>
        </w:rPr>
        <w:t xml:space="preserve">présentiel ou </w:t>
      </w:r>
      <w:r w:rsidR="00CA5FA5" w:rsidRPr="005C6888">
        <w:rPr>
          <w:rFonts w:ascii="Arial Narrow" w:hAnsi="Arial Narrow"/>
          <w:sz w:val="20"/>
          <w:szCs w:val="20"/>
        </w:rPr>
        <w:t>distanciel</w:t>
      </w:r>
      <w:r w:rsidR="00BE1549">
        <w:rPr>
          <w:rFonts w:ascii="Arial Narrow" w:hAnsi="Arial Narrow"/>
          <w:sz w:val="20"/>
          <w:szCs w:val="20"/>
        </w:rPr>
        <w:t xml:space="preserve"> </w:t>
      </w:r>
      <w:r w:rsidR="00CA5FA5" w:rsidRPr="005C6888">
        <w:rPr>
          <w:rFonts w:ascii="Arial Narrow" w:hAnsi="Arial Narrow"/>
          <w:sz w:val="20"/>
          <w:szCs w:val="20"/>
        </w:rPr>
        <w:t>de groupe</w:t>
      </w:r>
    </w:p>
    <w:tbl>
      <w:tblPr>
        <w:tblpPr w:leftFromText="141" w:rightFromText="141" w:vertAnchor="text" w:horzAnchor="margin" w:tblpY="55"/>
        <w:tblW w:w="0" w:type="auto"/>
        <w:tblCellMar>
          <w:top w:w="113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41"/>
      </w:tblGrid>
      <w:tr w:rsidR="007F2598" w:rsidRPr="005C6888" w14:paraId="5092EC40" w14:textId="77777777" w:rsidTr="005C6888">
        <w:trPr>
          <w:trHeight w:val="229"/>
        </w:trPr>
        <w:tc>
          <w:tcPr>
            <w:tcW w:w="1741" w:type="dxa"/>
            <w:vMerge w:val="restart"/>
            <w:shd w:val="clear" w:color="auto" w:fill="D5DCE4" w:themeFill="text2" w:themeFillTint="33"/>
          </w:tcPr>
          <w:p w14:paraId="24418731" w14:textId="77777777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Intervenants</w:t>
            </w:r>
          </w:p>
          <w:p w14:paraId="0038A444" w14:textId="77777777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1A9795D4" w14:textId="61687D8A" w:rsidR="005C6888" w:rsidRPr="00867909" w:rsidRDefault="005C6888" w:rsidP="00CA4591">
            <w:pPr>
              <w:pStyle w:val="Sansinterligne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445B9DFD" w14:textId="14C0FB85" w:rsidR="005C6888" w:rsidRPr="00867909" w:rsidRDefault="00497731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Jean-Pierre COULMON</w:t>
            </w:r>
          </w:p>
          <w:p w14:paraId="09C8C0B0" w14:textId="56386A09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i/>
                <w:sz w:val="16"/>
                <w:szCs w:val="16"/>
              </w:rPr>
              <w:t>Consultant en Management-Formateur</w:t>
            </w:r>
          </w:p>
          <w:p w14:paraId="7594E83E" w14:textId="4D48CF7C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i/>
                <w:sz w:val="16"/>
                <w:szCs w:val="16"/>
              </w:rPr>
              <w:t>Indépendant,</w:t>
            </w:r>
          </w:p>
          <w:p w14:paraId="6C9E773A" w14:textId="7D4CA2C8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i/>
                <w:sz w:val="16"/>
                <w:szCs w:val="16"/>
              </w:rPr>
              <w:t>Certifié Formateur en Process</w:t>
            </w:r>
          </w:p>
          <w:p w14:paraId="1650CAB5" w14:textId="77777777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i/>
                <w:sz w:val="16"/>
                <w:szCs w:val="16"/>
              </w:rPr>
              <w:t xml:space="preserve">Communication Model </w:t>
            </w:r>
          </w:p>
          <w:p w14:paraId="347D451E" w14:textId="4A7DD583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i/>
                <w:sz w:val="16"/>
                <w:szCs w:val="16"/>
              </w:rPr>
              <w:t>Certifié Coach Professionnel</w:t>
            </w:r>
          </w:p>
          <w:p w14:paraId="44D14EB0" w14:textId="77777777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i/>
                <w:sz w:val="16"/>
                <w:szCs w:val="16"/>
              </w:rPr>
              <w:t>RNCP Niveau 2</w:t>
            </w:r>
          </w:p>
          <w:p w14:paraId="2CC49805" w14:textId="2B54C9FF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0D08C8BE" w14:textId="77777777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 xml:space="preserve">Durée </w:t>
            </w:r>
          </w:p>
          <w:p w14:paraId="2509DB18" w14:textId="00D9A458" w:rsidR="005C6888" w:rsidRPr="00867909" w:rsidRDefault="00497731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14</w:t>
            </w:r>
            <w:r w:rsidR="005C6888" w:rsidRPr="00867909">
              <w:rPr>
                <w:rFonts w:ascii="Arial Narrow" w:hAnsi="Arial Narrow"/>
                <w:i/>
                <w:sz w:val="16"/>
                <w:szCs w:val="16"/>
              </w:rPr>
              <w:t xml:space="preserve"> heures </w:t>
            </w:r>
            <w:r w:rsidR="00C27A29" w:rsidRPr="00867909">
              <w:rPr>
                <w:rFonts w:ascii="Arial Narrow" w:hAnsi="Arial Narrow"/>
                <w:i/>
                <w:sz w:val="16"/>
                <w:szCs w:val="16"/>
              </w:rPr>
              <w:t>de formation</w:t>
            </w:r>
          </w:p>
          <w:p w14:paraId="0626F8CC" w14:textId="225C8506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20234BC1" w14:textId="77777777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 xml:space="preserve">Horaires </w:t>
            </w:r>
          </w:p>
          <w:p w14:paraId="692453AB" w14:textId="0C068E26" w:rsidR="005C6888" w:rsidRPr="00867909" w:rsidRDefault="00497731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2</w:t>
            </w:r>
            <w:r w:rsidR="0041562B" w:rsidRPr="00867909">
              <w:rPr>
                <w:rFonts w:ascii="Arial Narrow" w:hAnsi="Arial Narrow"/>
                <w:i/>
                <w:sz w:val="16"/>
                <w:szCs w:val="16"/>
              </w:rPr>
              <w:t xml:space="preserve"> Modules </w:t>
            </w:r>
            <w:r w:rsidR="002E5E30" w:rsidRPr="00867909">
              <w:rPr>
                <w:rFonts w:ascii="Arial Narrow" w:hAnsi="Arial Narrow"/>
                <w:i/>
                <w:sz w:val="16"/>
                <w:szCs w:val="16"/>
              </w:rPr>
              <w:t xml:space="preserve">répartis en </w:t>
            </w:r>
            <w:r>
              <w:rPr>
                <w:rFonts w:ascii="Arial Narrow" w:hAnsi="Arial Narrow"/>
                <w:i/>
                <w:sz w:val="16"/>
                <w:szCs w:val="16"/>
              </w:rPr>
              <w:t>4</w:t>
            </w:r>
            <w:r w:rsidR="00F3395A" w:rsidRPr="00867909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="005C6888" w:rsidRPr="00867909">
              <w:rPr>
                <w:rFonts w:ascii="Arial Narrow" w:hAnsi="Arial Narrow"/>
                <w:i/>
                <w:sz w:val="16"/>
                <w:szCs w:val="16"/>
              </w:rPr>
              <w:t>sessions de 3 heures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30</w:t>
            </w:r>
            <w:r w:rsidR="005C6888" w:rsidRPr="00867909">
              <w:rPr>
                <w:rFonts w:ascii="Arial Narrow" w:hAnsi="Arial Narrow"/>
                <w:i/>
                <w:sz w:val="16"/>
                <w:szCs w:val="16"/>
              </w:rPr>
              <w:t xml:space="preserve"> (1/2 journée)</w:t>
            </w:r>
            <w:r w:rsidR="0007763D" w:rsidRPr="00867909">
              <w:rPr>
                <w:rFonts w:ascii="Arial Narrow" w:hAnsi="Arial Narrow"/>
                <w:i/>
                <w:sz w:val="16"/>
                <w:szCs w:val="16"/>
              </w:rPr>
              <w:t xml:space="preserve"> en groupe </w:t>
            </w:r>
          </w:p>
          <w:p w14:paraId="2014EC45" w14:textId="4FE1CB3B" w:rsidR="005A3F7E" w:rsidRDefault="00874A20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o</w:t>
            </w:r>
            <w:r w:rsidR="005F7CAD">
              <w:rPr>
                <w:rFonts w:ascii="Arial Narrow" w:hAnsi="Arial Narrow"/>
                <w:i/>
                <w:sz w:val="16"/>
                <w:szCs w:val="16"/>
              </w:rPr>
              <w:t>u</w:t>
            </w:r>
            <w:proofErr w:type="gramEnd"/>
            <w:r w:rsidR="005F7CAD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="00497731">
              <w:rPr>
                <w:rFonts w:ascii="Arial Narrow" w:hAnsi="Arial Narrow"/>
                <w:i/>
                <w:sz w:val="16"/>
                <w:szCs w:val="16"/>
              </w:rPr>
              <w:t>2</w:t>
            </w:r>
            <w:r w:rsidR="005F7CAD">
              <w:rPr>
                <w:rFonts w:ascii="Arial Narrow" w:hAnsi="Arial Narrow"/>
                <w:i/>
                <w:sz w:val="16"/>
                <w:szCs w:val="16"/>
              </w:rPr>
              <w:t xml:space="preserve"> journées de </w:t>
            </w:r>
            <w:r w:rsidR="00497731">
              <w:rPr>
                <w:rFonts w:ascii="Arial Narrow" w:hAnsi="Arial Narrow"/>
                <w:i/>
                <w:sz w:val="16"/>
                <w:szCs w:val="16"/>
              </w:rPr>
              <w:t>7</w:t>
            </w:r>
            <w:r w:rsidR="005F7CAD">
              <w:rPr>
                <w:rFonts w:ascii="Arial Narrow" w:hAnsi="Arial Narrow"/>
                <w:i/>
                <w:sz w:val="16"/>
                <w:szCs w:val="16"/>
              </w:rPr>
              <w:t xml:space="preserve"> h</w:t>
            </w:r>
          </w:p>
          <w:p w14:paraId="48039AE7" w14:textId="77777777" w:rsidR="00874A20" w:rsidRPr="00867909" w:rsidRDefault="00874A20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31AAAF46" w14:textId="77777777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 xml:space="preserve">Participants  </w:t>
            </w:r>
          </w:p>
          <w:p w14:paraId="7C12D656" w14:textId="05818490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i/>
                <w:sz w:val="16"/>
                <w:szCs w:val="16"/>
              </w:rPr>
              <w:t xml:space="preserve">Formation en groupes de </w:t>
            </w:r>
            <w:r w:rsidR="001B72CB">
              <w:rPr>
                <w:rFonts w:ascii="Arial Narrow" w:hAnsi="Arial Narrow"/>
                <w:i/>
                <w:sz w:val="16"/>
                <w:szCs w:val="16"/>
              </w:rPr>
              <w:t>10</w:t>
            </w:r>
            <w:r w:rsidRPr="00867909">
              <w:rPr>
                <w:rFonts w:ascii="Arial Narrow" w:hAnsi="Arial Narrow"/>
                <w:i/>
                <w:sz w:val="16"/>
                <w:szCs w:val="16"/>
              </w:rPr>
              <w:t xml:space="preserve"> personnes maximum</w:t>
            </w:r>
          </w:p>
          <w:p w14:paraId="0EF014A5" w14:textId="77777777" w:rsidR="005A3F7E" w:rsidRPr="00867909" w:rsidRDefault="005A3F7E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44F46722" w14:textId="77777777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 xml:space="preserve">Lieu </w:t>
            </w:r>
          </w:p>
          <w:p w14:paraId="6F256116" w14:textId="6CB84CF2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i/>
                <w:sz w:val="16"/>
                <w:szCs w:val="16"/>
              </w:rPr>
              <w:t>Distanciel</w:t>
            </w:r>
            <w:r w:rsidR="00407466" w:rsidRPr="00867909">
              <w:rPr>
                <w:rFonts w:ascii="Arial Narrow" w:hAnsi="Arial Narrow"/>
                <w:i/>
                <w:sz w:val="16"/>
                <w:szCs w:val="16"/>
              </w:rPr>
              <w:t xml:space="preserve"> ou </w:t>
            </w:r>
            <w:r w:rsidR="006860FF" w:rsidRPr="00867909">
              <w:rPr>
                <w:rFonts w:ascii="Arial Narrow" w:hAnsi="Arial Narrow"/>
                <w:i/>
                <w:sz w:val="16"/>
                <w:szCs w:val="16"/>
              </w:rPr>
              <w:t>prés</w:t>
            </w:r>
            <w:r w:rsidR="006860FF">
              <w:rPr>
                <w:rFonts w:ascii="Arial Narrow" w:hAnsi="Arial Narrow"/>
                <w:i/>
                <w:sz w:val="16"/>
                <w:szCs w:val="16"/>
              </w:rPr>
              <w:t>entiel</w:t>
            </w:r>
          </w:p>
          <w:p w14:paraId="091D6818" w14:textId="77777777" w:rsidR="00867909" w:rsidRPr="00867909" w:rsidRDefault="00867909" w:rsidP="00867909">
            <w:pPr>
              <w:pStyle w:val="Sansinterligne"/>
              <w:ind w:left="113"/>
              <w:rPr>
                <w:rFonts w:ascii="Arial Narrow" w:hAnsi="Arial Narrow"/>
                <w:sz w:val="16"/>
                <w:szCs w:val="16"/>
              </w:rPr>
            </w:pPr>
          </w:p>
          <w:p w14:paraId="482F2787" w14:textId="77777777" w:rsidR="00867909" w:rsidRPr="00867909" w:rsidRDefault="00867909" w:rsidP="00867909">
            <w:pPr>
              <w:pStyle w:val="Sansinterligne"/>
              <w:ind w:left="113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b/>
                <w:i/>
                <w:sz w:val="16"/>
                <w:szCs w:val="16"/>
              </w:rPr>
              <w:t>Délai d’accès</w:t>
            </w:r>
          </w:p>
          <w:p w14:paraId="540C3278" w14:textId="77777777" w:rsidR="00867909" w:rsidRPr="00867909" w:rsidRDefault="00867909" w:rsidP="00867909">
            <w:pPr>
              <w:pStyle w:val="Sansinterligne"/>
              <w:ind w:left="113"/>
              <w:rPr>
                <w:rFonts w:ascii="Arial Narrow" w:hAnsi="Arial Narrow"/>
                <w:bCs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bCs/>
                <w:i/>
                <w:sz w:val="16"/>
                <w:szCs w:val="16"/>
              </w:rPr>
              <w:t>60 jours</w:t>
            </w:r>
          </w:p>
          <w:p w14:paraId="72F909EC" w14:textId="77777777" w:rsidR="00867909" w:rsidRPr="00867909" w:rsidRDefault="00867909" w:rsidP="00867909">
            <w:pPr>
              <w:pStyle w:val="Sansinterligne"/>
              <w:ind w:left="113"/>
              <w:rPr>
                <w:rFonts w:ascii="Arial Narrow" w:hAnsi="Arial Narrow"/>
                <w:bCs/>
                <w:i/>
                <w:sz w:val="16"/>
                <w:szCs w:val="16"/>
              </w:rPr>
            </w:pPr>
          </w:p>
          <w:p w14:paraId="56FE84E4" w14:textId="77777777" w:rsidR="00867909" w:rsidRPr="00867909" w:rsidRDefault="00867909" w:rsidP="00867909">
            <w:pPr>
              <w:pStyle w:val="Sansinterligne"/>
              <w:ind w:left="113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b/>
                <w:i/>
                <w:sz w:val="16"/>
                <w:szCs w:val="16"/>
              </w:rPr>
              <w:t>Accueil des personnes en situation de handicap</w:t>
            </w:r>
          </w:p>
          <w:p w14:paraId="7D3CF6DE" w14:textId="77777777" w:rsidR="00867909" w:rsidRPr="00867909" w:rsidRDefault="00867909" w:rsidP="00867909">
            <w:pPr>
              <w:pStyle w:val="Sansinterligne"/>
              <w:ind w:left="113"/>
              <w:rPr>
                <w:rFonts w:ascii="Arial Narrow" w:hAnsi="Arial Narrow"/>
                <w:bCs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bCs/>
                <w:i/>
                <w:sz w:val="16"/>
                <w:szCs w:val="16"/>
              </w:rPr>
              <w:t>Nous contacter</w:t>
            </w:r>
          </w:p>
          <w:p w14:paraId="26D78CE6" w14:textId="77777777" w:rsidR="00867909" w:rsidRPr="00867909" w:rsidRDefault="00867909" w:rsidP="00867909">
            <w:pPr>
              <w:pStyle w:val="Sansinterligne"/>
              <w:ind w:left="113"/>
              <w:rPr>
                <w:rFonts w:ascii="Arial Narrow" w:hAnsi="Arial Narrow"/>
                <w:sz w:val="16"/>
                <w:szCs w:val="16"/>
              </w:rPr>
            </w:pPr>
          </w:p>
          <w:p w14:paraId="36451CE9" w14:textId="77777777" w:rsidR="00867909" w:rsidRPr="00867909" w:rsidRDefault="00867909" w:rsidP="00867909">
            <w:pPr>
              <w:pStyle w:val="Sansinterligne"/>
              <w:ind w:left="113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86790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Tarif</w:t>
            </w:r>
          </w:p>
          <w:p w14:paraId="1472E9D1" w14:textId="0B6ED3D1" w:rsidR="00867909" w:rsidRPr="00867909" w:rsidRDefault="00497731" w:rsidP="00867909">
            <w:pPr>
              <w:pStyle w:val="Sansinterligne"/>
              <w:ind w:left="113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</w:t>
            </w:r>
            <w:r w:rsidR="00A369F9">
              <w:rPr>
                <w:rFonts w:ascii="Arial Narrow" w:hAnsi="Arial Narrow"/>
                <w:sz w:val="16"/>
                <w:szCs w:val="16"/>
              </w:rPr>
              <w:t>00</w:t>
            </w:r>
            <w:r w:rsidR="00867909" w:rsidRPr="00867909">
              <w:rPr>
                <w:rFonts w:ascii="Arial Narrow" w:hAnsi="Arial Narrow"/>
                <w:sz w:val="16"/>
                <w:szCs w:val="16"/>
              </w:rPr>
              <w:t xml:space="preserve">€ </w:t>
            </w:r>
            <w:r w:rsidR="00A369F9">
              <w:rPr>
                <w:rFonts w:ascii="Arial Narrow" w:hAnsi="Arial Narrow"/>
                <w:sz w:val="16"/>
                <w:szCs w:val="16"/>
              </w:rPr>
              <w:t>HT</w:t>
            </w:r>
          </w:p>
          <w:p w14:paraId="5820A6CB" w14:textId="77777777" w:rsidR="005A3F7E" w:rsidRPr="00867909" w:rsidRDefault="005A3F7E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12D467D0" w14:textId="77777777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Moyens pédagogiques</w:t>
            </w:r>
          </w:p>
          <w:p w14:paraId="799F5FD7" w14:textId="77777777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i/>
                <w:sz w:val="16"/>
                <w:szCs w:val="16"/>
              </w:rPr>
              <w:t>Kit de documents-types numérisés, Exercices appliqués.</w:t>
            </w:r>
          </w:p>
          <w:p w14:paraId="722CADAB" w14:textId="77777777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i/>
                <w:sz w:val="16"/>
                <w:szCs w:val="16"/>
              </w:rPr>
              <w:t>Système Visioconférence</w:t>
            </w:r>
          </w:p>
          <w:p w14:paraId="370F6EFC" w14:textId="77777777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2F87E101" w14:textId="77777777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Ordinateur appartenant au participant.</w:t>
            </w:r>
          </w:p>
          <w:p w14:paraId="0ACFA022" w14:textId="77777777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i/>
                <w:sz w:val="16"/>
                <w:szCs w:val="16"/>
              </w:rPr>
              <w:t>Connexion Internet requise.</w:t>
            </w:r>
          </w:p>
          <w:p w14:paraId="5A3EF7BD" w14:textId="53D5D136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3CB30120" w14:textId="77777777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Répartition du temps</w:t>
            </w:r>
          </w:p>
          <w:p w14:paraId="3A3EFEF1" w14:textId="77777777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i/>
                <w:sz w:val="16"/>
                <w:szCs w:val="16"/>
              </w:rPr>
              <w:t>Théorie :70 %</w:t>
            </w:r>
          </w:p>
          <w:p w14:paraId="1DC746FC" w14:textId="77777777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i/>
                <w:sz w:val="16"/>
                <w:szCs w:val="16"/>
              </w:rPr>
              <w:t>Pratique : 30%</w:t>
            </w:r>
          </w:p>
          <w:p w14:paraId="00FAE673" w14:textId="7854BB13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6599AEDA" w14:textId="77777777" w:rsidR="005A3F7E" w:rsidRPr="00867909" w:rsidRDefault="005A3F7E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34678665" w14:textId="77777777" w:rsidR="005C6888" w:rsidRPr="00867909" w:rsidRDefault="005C6888" w:rsidP="005C6888">
            <w:pPr>
              <w:pStyle w:val="Sansinterligne"/>
              <w:ind w:left="113"/>
              <w:rPr>
                <w:rFonts w:ascii="Arial Narrow" w:hAnsi="Arial Narrow"/>
                <w:i/>
                <w:sz w:val="16"/>
                <w:szCs w:val="16"/>
              </w:rPr>
            </w:pPr>
            <w:r w:rsidRPr="00867909">
              <w:rPr>
                <w:rFonts w:ascii="Arial Narrow" w:hAnsi="Arial Narrow"/>
                <w:i/>
                <w:sz w:val="16"/>
                <w:szCs w:val="16"/>
              </w:rPr>
              <w:t xml:space="preserve">Programme </w:t>
            </w:r>
          </w:p>
          <w:p w14:paraId="39E2E5B4" w14:textId="65A4EF81" w:rsidR="007F2598" w:rsidRPr="005C6888" w:rsidRDefault="005C6888" w:rsidP="005C6888">
            <w:pPr>
              <w:pStyle w:val="Sansinterligne"/>
              <w:ind w:left="113"/>
              <w:rPr>
                <w:rFonts w:ascii="Arial Narrow" w:hAnsi="Arial Narrow"/>
                <w:i/>
                <w:sz w:val="18"/>
                <w:szCs w:val="18"/>
              </w:rPr>
            </w:pPr>
            <w:r w:rsidRPr="00867909">
              <w:rPr>
                <w:rFonts w:ascii="Arial Narrow" w:hAnsi="Arial Narrow"/>
                <w:i/>
                <w:sz w:val="16"/>
                <w:szCs w:val="16"/>
              </w:rPr>
              <w:t>202</w:t>
            </w:r>
            <w:r w:rsidR="00A11A60">
              <w:rPr>
                <w:rFonts w:ascii="Arial Narrow" w:hAnsi="Arial Narrow"/>
                <w:i/>
                <w:sz w:val="16"/>
                <w:szCs w:val="16"/>
              </w:rPr>
              <w:t>4</w:t>
            </w:r>
            <w:r w:rsidRPr="00867909">
              <w:rPr>
                <w:rFonts w:ascii="Arial Narrow" w:hAnsi="Arial Narrow"/>
                <w:i/>
                <w:sz w:val="16"/>
                <w:szCs w:val="16"/>
              </w:rPr>
              <w:t>- v</w:t>
            </w:r>
            <w:r w:rsidR="00A11A60">
              <w:rPr>
                <w:rFonts w:ascii="Arial Narrow" w:hAnsi="Arial Narrow"/>
                <w:i/>
                <w:sz w:val="16"/>
                <w:szCs w:val="16"/>
              </w:rPr>
              <w:t>3</w:t>
            </w:r>
            <w:r w:rsidRPr="00867909">
              <w:rPr>
                <w:rFonts w:ascii="Arial Narrow" w:hAnsi="Arial Narrow"/>
                <w:i/>
                <w:sz w:val="16"/>
                <w:szCs w:val="16"/>
              </w:rPr>
              <w:t xml:space="preserve">. – </w:t>
            </w:r>
            <w:r w:rsidR="00AE0E3C" w:rsidRPr="00867909">
              <w:rPr>
                <w:rFonts w:ascii="Arial Narrow" w:hAnsi="Arial Narrow"/>
                <w:i/>
                <w:sz w:val="16"/>
                <w:szCs w:val="16"/>
              </w:rPr>
              <w:t>03</w:t>
            </w:r>
            <w:r w:rsidRPr="00867909">
              <w:rPr>
                <w:rFonts w:ascii="Arial Narrow" w:hAnsi="Arial Narrow"/>
                <w:i/>
                <w:sz w:val="16"/>
                <w:szCs w:val="16"/>
              </w:rPr>
              <w:t>/0</w:t>
            </w:r>
            <w:r w:rsidR="00AE0E3C" w:rsidRPr="00867909">
              <w:rPr>
                <w:rFonts w:ascii="Arial Narrow" w:hAnsi="Arial Narrow"/>
                <w:i/>
                <w:sz w:val="16"/>
                <w:szCs w:val="16"/>
              </w:rPr>
              <w:t>1</w:t>
            </w:r>
            <w:r w:rsidRPr="00867909">
              <w:rPr>
                <w:rFonts w:ascii="Arial Narrow" w:hAnsi="Arial Narrow"/>
                <w:i/>
                <w:sz w:val="16"/>
                <w:szCs w:val="16"/>
              </w:rPr>
              <w:t>/202</w:t>
            </w:r>
            <w:r w:rsidR="00A11A60">
              <w:rPr>
                <w:rFonts w:ascii="Arial Narrow" w:hAnsi="Arial Narrow"/>
                <w:i/>
                <w:sz w:val="16"/>
                <w:szCs w:val="16"/>
              </w:rPr>
              <w:t>4</w:t>
            </w:r>
          </w:p>
        </w:tc>
      </w:tr>
      <w:tr w:rsidR="007F2598" w:rsidRPr="005C6888" w14:paraId="1A631130" w14:textId="77777777" w:rsidTr="005C6888">
        <w:trPr>
          <w:trHeight w:val="271"/>
        </w:trPr>
        <w:tc>
          <w:tcPr>
            <w:tcW w:w="1741" w:type="dxa"/>
            <w:vMerge/>
            <w:shd w:val="clear" w:color="auto" w:fill="D5DCE4" w:themeFill="text2" w:themeFillTint="33"/>
          </w:tcPr>
          <w:p w14:paraId="2F7E467E" w14:textId="77777777" w:rsidR="007F2598" w:rsidRPr="005C6888" w:rsidRDefault="007F2598" w:rsidP="003712E7">
            <w:pPr>
              <w:pStyle w:val="Sansinterligne"/>
              <w:ind w:left="113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752"/>
      </w:tblGrid>
      <w:tr w:rsidR="007F2598" w:rsidRPr="005C6888" w14:paraId="4ACDA28A" w14:textId="77777777" w:rsidTr="003712E7">
        <w:tc>
          <w:tcPr>
            <w:tcW w:w="9356" w:type="dxa"/>
            <w:gridSpan w:val="2"/>
          </w:tcPr>
          <w:p w14:paraId="498F2975" w14:textId="77777777" w:rsidR="00977A8F" w:rsidRPr="005C6888" w:rsidRDefault="00977A8F" w:rsidP="003712E7">
            <w:pPr>
              <w:rPr>
                <w:rFonts w:ascii="Arial Narrow" w:hAnsi="Arial Narrow"/>
                <w:b/>
                <w:i/>
                <w:color w:val="224E96"/>
                <w:sz w:val="18"/>
                <w:szCs w:val="18"/>
              </w:rPr>
            </w:pPr>
          </w:p>
          <w:p w14:paraId="659727DE" w14:textId="5298C374" w:rsidR="007F2598" w:rsidRPr="0007763D" w:rsidRDefault="007F2598" w:rsidP="003712E7">
            <w:pPr>
              <w:rPr>
                <w:rFonts w:ascii="Arial Narrow" w:hAnsi="Arial Narrow"/>
                <w:b/>
                <w:i/>
                <w:color w:val="224E96"/>
                <w:sz w:val="16"/>
                <w:szCs w:val="16"/>
              </w:rPr>
            </w:pPr>
            <w:r w:rsidRPr="0007763D">
              <w:rPr>
                <w:rFonts w:ascii="Arial Narrow" w:hAnsi="Arial Narrow"/>
                <w:b/>
                <w:i/>
                <w:color w:val="224E96"/>
                <w:sz w:val="16"/>
                <w:szCs w:val="16"/>
              </w:rPr>
              <w:t>Objectifs de développement des compétences professionnelles</w:t>
            </w:r>
          </w:p>
          <w:p w14:paraId="04129E31" w14:textId="77777777" w:rsidR="0007763D" w:rsidRPr="0007763D" w:rsidRDefault="0007763D" w:rsidP="0007763D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ascii="Arial Narrow" w:hAnsi="Arial Narrow"/>
                <w:sz w:val="16"/>
                <w:szCs w:val="16"/>
              </w:rPr>
            </w:pPr>
            <w:r w:rsidRPr="0007763D">
              <w:rPr>
                <w:rFonts w:ascii="Arial Narrow" w:hAnsi="Arial Narrow"/>
                <w:sz w:val="16"/>
                <w:szCs w:val="16"/>
              </w:rPr>
              <w:t>Mieux se connaître et mieux se gérer.</w:t>
            </w:r>
          </w:p>
          <w:p w14:paraId="594B6776" w14:textId="40C9D340" w:rsidR="0007763D" w:rsidRPr="0007763D" w:rsidRDefault="0007763D" w:rsidP="0007763D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ascii="Arial Narrow" w:hAnsi="Arial Narrow"/>
                <w:sz w:val="16"/>
                <w:szCs w:val="16"/>
              </w:rPr>
            </w:pPr>
            <w:r w:rsidRPr="0007763D">
              <w:rPr>
                <w:rFonts w:ascii="Arial Narrow" w:hAnsi="Arial Narrow"/>
                <w:sz w:val="16"/>
                <w:szCs w:val="16"/>
              </w:rPr>
              <w:t>Adapter sa communication à ses interlocuteurs et clients.</w:t>
            </w:r>
          </w:p>
          <w:p w14:paraId="3CCCF368" w14:textId="77777777" w:rsidR="0007763D" w:rsidRPr="0007763D" w:rsidRDefault="0007763D" w:rsidP="0007763D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ascii="Arial Narrow" w:hAnsi="Arial Narrow"/>
                <w:sz w:val="16"/>
                <w:szCs w:val="16"/>
              </w:rPr>
            </w:pPr>
            <w:r w:rsidRPr="0007763D">
              <w:rPr>
                <w:rFonts w:ascii="Arial Narrow" w:hAnsi="Arial Narrow"/>
                <w:sz w:val="16"/>
                <w:szCs w:val="16"/>
              </w:rPr>
              <w:t>Identifier ses sources de motivation et celles de ses clients.</w:t>
            </w:r>
          </w:p>
          <w:p w14:paraId="1DA2B8F2" w14:textId="44299896" w:rsidR="0007763D" w:rsidRPr="0007763D" w:rsidRDefault="00C95D37" w:rsidP="0007763D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Optimiser son management opérationnel</w:t>
            </w:r>
            <w:r w:rsidR="0007763D" w:rsidRPr="0007763D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069DDF6E" w14:textId="77777777" w:rsidR="0007763D" w:rsidRPr="0007763D" w:rsidRDefault="0007763D" w:rsidP="0007763D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ascii="Arial Narrow" w:hAnsi="Arial Narrow"/>
                <w:sz w:val="16"/>
                <w:szCs w:val="16"/>
              </w:rPr>
            </w:pPr>
            <w:r w:rsidRPr="0007763D">
              <w:rPr>
                <w:rFonts w:ascii="Arial Narrow" w:hAnsi="Arial Narrow"/>
                <w:sz w:val="16"/>
                <w:szCs w:val="16"/>
              </w:rPr>
              <w:t>Augmenter sa flexibilité relationnelle.</w:t>
            </w:r>
          </w:p>
          <w:p w14:paraId="71912552" w14:textId="12D45880" w:rsidR="0007763D" w:rsidRPr="0007763D" w:rsidRDefault="0007763D" w:rsidP="0007763D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ascii="Arial Narrow" w:hAnsi="Arial Narrow"/>
                <w:sz w:val="16"/>
                <w:szCs w:val="16"/>
              </w:rPr>
            </w:pPr>
            <w:r w:rsidRPr="0007763D">
              <w:rPr>
                <w:rFonts w:ascii="Arial Narrow" w:hAnsi="Arial Narrow"/>
                <w:sz w:val="16"/>
                <w:szCs w:val="16"/>
              </w:rPr>
              <w:t xml:space="preserve">Savoir mener un entretien difficile, comprendre et déjouer les pressions des acheteurs. </w:t>
            </w:r>
          </w:p>
          <w:p w14:paraId="4CA4012B" w14:textId="15204C3D" w:rsidR="005C6888" w:rsidRPr="005C6888" w:rsidRDefault="005C6888" w:rsidP="005C6888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2598" w14:paraId="7C350E67" w14:textId="77777777" w:rsidTr="003712E7">
        <w:tc>
          <w:tcPr>
            <w:tcW w:w="4604" w:type="dxa"/>
          </w:tcPr>
          <w:p w14:paraId="4DE172C1" w14:textId="77777777" w:rsidR="007F2598" w:rsidRPr="005A3F7E" w:rsidRDefault="007F2598" w:rsidP="003712E7">
            <w:pPr>
              <w:rPr>
                <w:rFonts w:ascii="Arial Narrow" w:hAnsi="Arial Narrow" w:cstheme="minorHAnsi"/>
                <w:b/>
                <w:i/>
                <w:color w:val="224E96"/>
                <w:sz w:val="16"/>
                <w:szCs w:val="16"/>
              </w:rPr>
            </w:pPr>
            <w:r w:rsidRPr="005A3F7E">
              <w:rPr>
                <w:rFonts w:ascii="Arial Narrow" w:hAnsi="Arial Narrow" w:cstheme="minorHAnsi"/>
                <w:b/>
                <w:i/>
                <w:color w:val="224E96"/>
                <w:sz w:val="16"/>
                <w:szCs w:val="16"/>
              </w:rPr>
              <w:t xml:space="preserve">Public concerné et </w:t>
            </w:r>
            <w:proofErr w:type="spellStart"/>
            <w:r w:rsidRPr="005A3F7E">
              <w:rPr>
                <w:rFonts w:ascii="Arial Narrow" w:hAnsi="Arial Narrow" w:cstheme="minorHAnsi"/>
                <w:b/>
                <w:i/>
                <w:color w:val="224E96"/>
                <w:sz w:val="16"/>
                <w:szCs w:val="16"/>
              </w:rPr>
              <w:t>pré-requis</w:t>
            </w:r>
            <w:proofErr w:type="spellEnd"/>
          </w:p>
          <w:p w14:paraId="4E46AF6B" w14:textId="7AA7045C" w:rsidR="00CA5FA5" w:rsidRPr="005A3F7E" w:rsidRDefault="0007763D" w:rsidP="00CA5FA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C</w:t>
            </w:r>
            <w:r w:rsidR="00CA5FA5" w:rsidRPr="005A3F7E">
              <w:rPr>
                <w:rFonts w:ascii="Arial Narrow" w:hAnsi="Arial Narrow" w:cstheme="minorHAnsi"/>
                <w:sz w:val="16"/>
                <w:szCs w:val="16"/>
              </w:rPr>
              <w:t xml:space="preserve">ollaborateurs </w:t>
            </w:r>
            <w:r>
              <w:rPr>
                <w:rFonts w:ascii="Arial Narrow" w:hAnsi="Arial Narrow" w:cstheme="minorHAnsi"/>
                <w:sz w:val="16"/>
                <w:szCs w:val="16"/>
              </w:rPr>
              <w:t>du secteur commercial</w:t>
            </w:r>
            <w:r w:rsidR="00CA5FA5" w:rsidRPr="005A3F7E">
              <w:rPr>
                <w:rFonts w:ascii="Arial Narrow" w:hAnsi="Arial Narrow" w:cstheme="minorHAnsi"/>
                <w:sz w:val="16"/>
                <w:szCs w:val="16"/>
              </w:rPr>
              <w:t xml:space="preserve">. </w:t>
            </w:r>
          </w:p>
          <w:p w14:paraId="08C4793C" w14:textId="77777777" w:rsidR="00CA5FA5" w:rsidRPr="005A3F7E" w:rsidRDefault="00CA5FA5" w:rsidP="00CA5FA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r w:rsidRPr="005A3F7E">
              <w:rPr>
                <w:rFonts w:ascii="Arial Narrow" w:hAnsi="Arial Narrow" w:cstheme="minorHAnsi"/>
                <w:sz w:val="16"/>
                <w:szCs w:val="16"/>
              </w:rPr>
              <w:t>Utiliser habituellement un logiciel de traitement de texte et de messagerie, ainsi qu’Internet.</w:t>
            </w:r>
          </w:p>
          <w:p w14:paraId="746BB2B5" w14:textId="77777777" w:rsidR="00CA5FA5" w:rsidRPr="005A3F7E" w:rsidRDefault="00CA5FA5" w:rsidP="00CA5FA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proofErr w:type="spellStart"/>
            <w:r w:rsidRPr="005A3F7E">
              <w:rPr>
                <w:rFonts w:ascii="Arial Narrow" w:hAnsi="Arial Narrow" w:cstheme="minorHAnsi"/>
                <w:sz w:val="16"/>
                <w:szCs w:val="16"/>
              </w:rPr>
              <w:t>Pré-requis</w:t>
            </w:r>
            <w:proofErr w:type="spellEnd"/>
            <w:r w:rsidRPr="005A3F7E">
              <w:rPr>
                <w:rFonts w:ascii="Arial Narrow" w:hAnsi="Arial Narrow" w:cstheme="minorHAnsi"/>
                <w:sz w:val="16"/>
                <w:szCs w:val="16"/>
              </w:rPr>
              <w:t xml:space="preserve"> : </w:t>
            </w:r>
          </w:p>
          <w:p w14:paraId="62B3C7A2" w14:textId="77777777" w:rsidR="00CA5FA5" w:rsidRPr="005A3F7E" w:rsidRDefault="00CA5FA5" w:rsidP="00CA5FA5">
            <w:pPr>
              <w:ind w:left="720"/>
              <w:rPr>
                <w:rFonts w:ascii="Arial Narrow" w:eastAsia="Times New Roman" w:hAnsi="Arial Narrow" w:cs="Tahoma"/>
                <w:color w:val="000000" w:themeColor="text1"/>
                <w:sz w:val="16"/>
                <w:szCs w:val="16"/>
                <w:lang w:eastAsia="fr-FR"/>
              </w:rPr>
            </w:pPr>
            <w:r w:rsidRPr="005A3F7E">
              <w:rPr>
                <w:rFonts w:ascii="Arial Narrow" w:eastAsia="Times New Roman" w:hAnsi="Arial Narrow" w:cs="Tahoma"/>
                <w:color w:val="000000" w:themeColor="text1"/>
                <w:sz w:val="16"/>
                <w:szCs w:val="16"/>
                <w:lang w:eastAsia="fr-FR"/>
              </w:rPr>
              <w:t>Questionnaire d’Inventaire de Personnalité à remplir en ligne.</w:t>
            </w:r>
          </w:p>
          <w:p w14:paraId="25FE71B0" w14:textId="77777777" w:rsidR="00CA5FA5" w:rsidRPr="005A3F7E" w:rsidRDefault="00CA5FA5" w:rsidP="00CA5FA5">
            <w:pPr>
              <w:ind w:left="720"/>
              <w:rPr>
                <w:rFonts w:ascii="Arial Narrow" w:eastAsia="Times New Roman" w:hAnsi="Arial Narrow" w:cs="Tahoma"/>
                <w:color w:val="000000" w:themeColor="text1"/>
                <w:sz w:val="16"/>
                <w:szCs w:val="16"/>
                <w:lang w:eastAsia="fr-FR"/>
              </w:rPr>
            </w:pPr>
            <w:r w:rsidRPr="005A3F7E">
              <w:rPr>
                <w:rFonts w:ascii="Arial Narrow" w:eastAsia="Times New Roman" w:hAnsi="Arial Narrow" w:cs="Tahoma"/>
                <w:color w:val="000000" w:themeColor="text1"/>
                <w:sz w:val="16"/>
                <w:szCs w:val="16"/>
                <w:lang w:eastAsia="fr-FR"/>
              </w:rPr>
              <w:t>Savoir utiliser un navigateur Web.</w:t>
            </w:r>
          </w:p>
          <w:p w14:paraId="441CECA3" w14:textId="77777777" w:rsidR="007F2598" w:rsidRPr="005A3F7E" w:rsidRDefault="007F2598" w:rsidP="003712E7">
            <w:pPr>
              <w:ind w:left="360"/>
              <w:rPr>
                <w:rFonts w:ascii="Arial Narrow" w:hAnsi="Arial Narrow" w:cstheme="minorHAnsi"/>
                <w:sz w:val="16"/>
                <w:szCs w:val="16"/>
              </w:rPr>
            </w:pPr>
            <w:r w:rsidRPr="005A3F7E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752" w:type="dxa"/>
          </w:tcPr>
          <w:p w14:paraId="24AF0F92" w14:textId="77777777" w:rsidR="007F2598" w:rsidRPr="005A3F7E" w:rsidRDefault="007F2598" w:rsidP="003712E7">
            <w:pPr>
              <w:rPr>
                <w:rFonts w:ascii="Arial Narrow" w:hAnsi="Arial Narrow" w:cstheme="minorHAnsi"/>
                <w:b/>
                <w:i/>
                <w:color w:val="224E96"/>
                <w:sz w:val="16"/>
                <w:szCs w:val="16"/>
              </w:rPr>
            </w:pPr>
            <w:r w:rsidRPr="005A3F7E">
              <w:rPr>
                <w:rFonts w:ascii="Arial Narrow" w:hAnsi="Arial Narrow" w:cstheme="minorHAnsi"/>
                <w:b/>
                <w:i/>
                <w:color w:val="224E96"/>
                <w:sz w:val="16"/>
                <w:szCs w:val="16"/>
              </w:rPr>
              <w:t>Techniques pédagogiques et modalités d’évaluation</w:t>
            </w:r>
          </w:p>
          <w:p w14:paraId="6AF50C28" w14:textId="77777777" w:rsidR="007F2598" w:rsidRPr="005A3F7E" w:rsidRDefault="007F2598" w:rsidP="007F259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theme="minorHAnsi"/>
                <w:b/>
                <w:i/>
                <w:sz w:val="16"/>
                <w:szCs w:val="16"/>
              </w:rPr>
            </w:pPr>
            <w:r w:rsidRPr="005A3F7E">
              <w:rPr>
                <w:rFonts w:ascii="Arial Narrow" w:hAnsi="Arial Narrow" w:cstheme="minorHAnsi"/>
                <w:sz w:val="16"/>
                <w:szCs w:val="16"/>
              </w:rPr>
              <w:t>Approche par Compétences,</w:t>
            </w:r>
            <w:r w:rsidRPr="005A3F7E">
              <w:rPr>
                <w:rFonts w:ascii="Arial Narrow" w:eastAsia="Times New Roman" w:hAnsi="Arial Narrow" w:cstheme="minorHAnsi"/>
                <w:sz w:val="16"/>
                <w:szCs w:val="16"/>
                <w:lang w:eastAsia="fr-FR"/>
              </w:rPr>
              <w:t xml:space="preserve"> apprentissage "</w:t>
            </w:r>
            <w:r w:rsidRPr="005A3F7E">
              <w:rPr>
                <w:rFonts w:ascii="Arial Narrow" w:eastAsia="Times New Roman" w:hAnsi="Arial Narrow" w:cstheme="minorHAnsi"/>
                <w:i/>
                <w:iCs/>
                <w:sz w:val="16"/>
                <w:szCs w:val="16"/>
                <w:lang w:eastAsia="fr-FR"/>
              </w:rPr>
              <w:t>par l'action et dans l'action</w:t>
            </w:r>
            <w:r w:rsidRPr="005A3F7E">
              <w:rPr>
                <w:rFonts w:ascii="Arial Narrow" w:eastAsia="Times New Roman" w:hAnsi="Arial Narrow" w:cstheme="minorHAnsi"/>
                <w:sz w:val="16"/>
                <w:szCs w:val="16"/>
                <w:lang w:eastAsia="fr-FR"/>
              </w:rPr>
              <w:t>", avec accompagnement du formateur.</w:t>
            </w:r>
          </w:p>
          <w:p w14:paraId="55E05C9B" w14:textId="71326C70" w:rsidR="007F2598" w:rsidRPr="005A3F7E" w:rsidRDefault="007F2598" w:rsidP="007F259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theme="minorHAnsi"/>
                <w:b/>
                <w:i/>
                <w:sz w:val="16"/>
                <w:szCs w:val="16"/>
              </w:rPr>
            </w:pPr>
            <w:r w:rsidRPr="005A3F7E">
              <w:rPr>
                <w:rFonts w:ascii="Arial Narrow" w:hAnsi="Arial Narrow" w:cstheme="minorHAnsi"/>
                <w:sz w:val="16"/>
                <w:szCs w:val="16"/>
              </w:rPr>
              <w:t>Apports méthodologiques, utilisation de la platefor</w:t>
            </w:r>
            <w:r w:rsidR="00C474E4" w:rsidRPr="005A3F7E">
              <w:rPr>
                <w:rFonts w:ascii="Arial Narrow" w:hAnsi="Arial Narrow" w:cstheme="minorHAnsi"/>
                <w:sz w:val="16"/>
                <w:szCs w:val="16"/>
              </w:rPr>
              <w:t>me de simulation PCM</w:t>
            </w:r>
            <w:r w:rsidRPr="005A3F7E">
              <w:rPr>
                <w:rFonts w:ascii="Arial Narrow" w:hAnsi="Arial Narrow" w:cstheme="minorHAnsi"/>
                <w:sz w:val="16"/>
                <w:szCs w:val="16"/>
              </w:rPr>
              <w:t>, exercices appliqués, échanges.</w:t>
            </w:r>
          </w:p>
          <w:p w14:paraId="1B4D8CBD" w14:textId="77777777" w:rsidR="007F2598" w:rsidRPr="005A3F7E" w:rsidRDefault="007F2598" w:rsidP="007F259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theme="minorHAnsi"/>
                <w:b/>
                <w:i/>
                <w:color w:val="224E96"/>
                <w:sz w:val="16"/>
                <w:szCs w:val="16"/>
              </w:rPr>
            </w:pPr>
            <w:r w:rsidRPr="005A3F7E">
              <w:rPr>
                <w:rFonts w:ascii="Arial Narrow" w:hAnsi="Arial Narrow" w:cstheme="minorHAnsi"/>
                <w:sz w:val="16"/>
                <w:szCs w:val="16"/>
              </w:rPr>
              <w:t>Evaluation pédagogique diagnostique en début de formation, et formative/acquisition de compétences, au fur et à mesure de la formation.</w:t>
            </w:r>
          </w:p>
          <w:p w14:paraId="091CEDC1" w14:textId="77777777" w:rsidR="007F2598" w:rsidRPr="005A3F7E" w:rsidRDefault="007F2598" w:rsidP="007F259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theme="minorHAnsi"/>
                <w:b/>
                <w:i/>
                <w:color w:val="224E96"/>
                <w:sz w:val="16"/>
                <w:szCs w:val="16"/>
              </w:rPr>
            </w:pPr>
            <w:r w:rsidRPr="005A3F7E">
              <w:rPr>
                <w:rFonts w:ascii="Arial Narrow" w:hAnsi="Arial Narrow" w:cstheme="minorHAnsi"/>
                <w:sz w:val="16"/>
                <w:szCs w:val="16"/>
              </w:rPr>
              <w:t>Questionnaire d’évaluation de la formation par le participant, à chaud chaque fin de journée.</w:t>
            </w:r>
          </w:p>
          <w:p w14:paraId="44EAB2C8" w14:textId="17247D65" w:rsidR="007F2598" w:rsidRPr="005A3F7E" w:rsidRDefault="007F2598" w:rsidP="007F259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theme="minorHAnsi"/>
                <w:b/>
                <w:i/>
                <w:color w:val="224E96"/>
                <w:sz w:val="16"/>
                <w:szCs w:val="16"/>
              </w:rPr>
            </w:pPr>
            <w:r w:rsidRPr="005A3F7E">
              <w:rPr>
                <w:rFonts w:ascii="Arial Narrow" w:hAnsi="Arial Narrow" w:cstheme="minorHAnsi"/>
                <w:sz w:val="16"/>
                <w:szCs w:val="16"/>
              </w:rPr>
              <w:t xml:space="preserve">Questionnaire d’évaluation de la mise en œuvre des compétences développées, à froid </w:t>
            </w:r>
            <w:r w:rsidR="009B73D1" w:rsidRPr="005A3F7E">
              <w:rPr>
                <w:rFonts w:ascii="Arial Narrow" w:hAnsi="Arial Narrow" w:cstheme="minorHAnsi"/>
                <w:sz w:val="16"/>
                <w:szCs w:val="16"/>
              </w:rPr>
              <w:t>environ</w:t>
            </w:r>
            <w:r w:rsidRPr="005A3F7E">
              <w:rPr>
                <w:rFonts w:ascii="Arial Narrow" w:hAnsi="Arial Narrow" w:cstheme="minorHAnsi"/>
                <w:sz w:val="16"/>
                <w:szCs w:val="16"/>
              </w:rPr>
              <w:t xml:space="preserve"> 6 mois après la fin de la formation.</w:t>
            </w:r>
          </w:p>
          <w:p w14:paraId="7AD96B55" w14:textId="77777777" w:rsidR="00461B72" w:rsidRPr="005A3F7E" w:rsidRDefault="00461B72" w:rsidP="00461B7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theme="minorHAnsi"/>
                <w:b/>
                <w:i/>
                <w:color w:val="224E96"/>
                <w:sz w:val="16"/>
                <w:szCs w:val="16"/>
              </w:rPr>
            </w:pPr>
            <w:r w:rsidRPr="005A3F7E">
              <w:rPr>
                <w:rFonts w:ascii="Arial Narrow" w:hAnsi="Arial Narrow" w:cstheme="minorHAnsi"/>
                <w:sz w:val="16"/>
                <w:szCs w:val="16"/>
              </w:rPr>
              <w:t xml:space="preserve">Remise d’un </w:t>
            </w:r>
            <w:r w:rsidRPr="005A3F7E">
              <w:rPr>
                <w:rFonts w:ascii="Arial Narrow" w:hAnsi="Arial Narrow" w:cstheme="minorHAnsi"/>
                <w:b/>
                <w:sz w:val="16"/>
                <w:szCs w:val="16"/>
              </w:rPr>
              <w:t>Certificat de Réalisation</w:t>
            </w:r>
            <w:r w:rsidRPr="005A3F7E">
              <w:rPr>
                <w:rFonts w:ascii="Arial Narrow" w:hAnsi="Arial Narrow" w:cstheme="minorHAnsi"/>
                <w:sz w:val="16"/>
                <w:szCs w:val="16"/>
              </w:rPr>
              <w:t>/Attestation de présence, assiduité et fin de formation, qui précise le niveau d’atteinte des objectifs de développement des compétences professionnelles.</w:t>
            </w:r>
          </w:p>
          <w:p w14:paraId="35D9B658" w14:textId="68C0BB9F" w:rsidR="00461B72" w:rsidRPr="005A3F7E" w:rsidRDefault="00461B72" w:rsidP="00461B72">
            <w:pPr>
              <w:rPr>
                <w:rFonts w:ascii="Arial Narrow" w:hAnsi="Arial Narrow" w:cstheme="minorHAnsi"/>
                <w:b/>
                <w:i/>
                <w:color w:val="224E96"/>
                <w:sz w:val="16"/>
                <w:szCs w:val="16"/>
              </w:rPr>
            </w:pPr>
          </w:p>
        </w:tc>
      </w:tr>
      <w:tr w:rsidR="007F2598" w14:paraId="0A3FA5BB" w14:textId="77777777" w:rsidTr="00977A8F">
        <w:trPr>
          <w:trHeight w:val="5962"/>
        </w:trPr>
        <w:tc>
          <w:tcPr>
            <w:tcW w:w="9356" w:type="dxa"/>
            <w:gridSpan w:val="2"/>
          </w:tcPr>
          <w:p w14:paraId="5127688A" w14:textId="3D431AA9" w:rsidR="007F2598" w:rsidRPr="00F13EFC" w:rsidRDefault="007F2598" w:rsidP="003712E7">
            <w:pPr>
              <w:rPr>
                <w:rFonts w:ascii="Arial Narrow" w:hAnsi="Arial Narrow"/>
                <w:b/>
                <w:i/>
                <w:color w:val="224E96"/>
                <w:sz w:val="18"/>
                <w:szCs w:val="18"/>
              </w:rPr>
            </w:pPr>
            <w:r w:rsidRPr="00F13EFC">
              <w:rPr>
                <w:rFonts w:ascii="Arial Narrow" w:hAnsi="Arial Narrow"/>
                <w:b/>
                <w:i/>
                <w:color w:val="224E96"/>
                <w:sz w:val="18"/>
                <w:szCs w:val="18"/>
              </w:rPr>
              <w:t>Programme de formation et de développement des compétences professionnelles</w:t>
            </w:r>
          </w:p>
          <w:p w14:paraId="52629831" w14:textId="77777777" w:rsidR="00C86B72" w:rsidRPr="00F13EFC" w:rsidRDefault="00C86B72" w:rsidP="003712E7">
            <w:pPr>
              <w:rPr>
                <w:rFonts w:ascii="Arial Narrow" w:hAnsi="Arial Narrow"/>
                <w:b/>
                <w:i/>
                <w:color w:val="224E96"/>
                <w:sz w:val="18"/>
                <w:szCs w:val="18"/>
              </w:rPr>
            </w:pPr>
          </w:p>
          <w:p w14:paraId="46F6628B" w14:textId="488AB64B" w:rsidR="005C6888" w:rsidRPr="00F13EFC" w:rsidRDefault="00AF64CB" w:rsidP="005C6888">
            <w:pPr>
              <w:pStyle w:val="Sansinterligne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3EFC">
              <w:rPr>
                <w:rFonts w:ascii="Arial Narrow" w:hAnsi="Arial Narrow"/>
                <w:b/>
                <w:bCs/>
                <w:sz w:val="18"/>
                <w:szCs w:val="18"/>
              </w:rPr>
              <w:t>Module</w:t>
            </w:r>
            <w:r w:rsidR="00FF5E68" w:rsidRPr="00F13EF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5C6888" w:rsidRPr="00F13EFC">
              <w:rPr>
                <w:rFonts w:ascii="Arial Narrow" w:hAnsi="Arial Narrow"/>
                <w:b/>
                <w:bCs/>
                <w:sz w:val="18"/>
                <w:szCs w:val="18"/>
              </w:rPr>
              <w:t>1 : Mieux se connaître et comprendre son mode de fonctionnement</w:t>
            </w:r>
          </w:p>
          <w:p w14:paraId="752F4D34" w14:textId="77777777" w:rsidR="005C6888" w:rsidRPr="00F13EFC" w:rsidRDefault="005C688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Comprendre les fondamentaux et les applications du modèle Process Com® dans la relation aux autres.</w:t>
            </w:r>
          </w:p>
          <w:p w14:paraId="32B1B482" w14:textId="77777777" w:rsidR="005C6888" w:rsidRPr="00F13EFC" w:rsidRDefault="005C688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Repérer les caractéristiques des six types de personnalités et leurs processus de communication.</w:t>
            </w:r>
          </w:p>
          <w:p w14:paraId="6666B95D" w14:textId="77777777" w:rsidR="005C6888" w:rsidRPr="00F13EFC" w:rsidRDefault="005C688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Comprendre les notions de base et de phase en Process Com®.</w:t>
            </w:r>
          </w:p>
          <w:p w14:paraId="0DE21255" w14:textId="77777777" w:rsidR="005C6888" w:rsidRPr="00F13EFC" w:rsidRDefault="005C688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Comprendre le principe de la structure de la personnalité : combinaison des six types de personnalités.</w:t>
            </w:r>
          </w:p>
          <w:p w14:paraId="34E60FC9" w14:textId="77777777" w:rsidR="005C6888" w:rsidRPr="00F13EFC" w:rsidRDefault="005C688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Découverte et analyse de sa propre structure grâce à l'inventaire de personnalité.</w:t>
            </w:r>
          </w:p>
          <w:p w14:paraId="78F861BD" w14:textId="77777777" w:rsidR="005C6888" w:rsidRPr="00F13EFC" w:rsidRDefault="005C688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Comprendre l'influence de sa structure de personnalité sur ses comportements.</w:t>
            </w:r>
          </w:p>
          <w:p w14:paraId="238D8BA9" w14:textId="77777777" w:rsidR="00D574BC" w:rsidRPr="00F13EFC" w:rsidRDefault="005C6888" w:rsidP="003F4D38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Travaux pratiques</w:t>
            </w:r>
            <w:r w:rsidRPr="00F13EFC">
              <w:rPr>
                <w:rFonts w:ascii="Arial Narrow" w:hAnsi="Arial Narrow"/>
                <w:sz w:val="18"/>
                <w:szCs w:val="18"/>
              </w:rPr>
              <w:br/>
              <w:t>Découverte de son inventaire de personnalité pour comprendre sa dynamique relationnelle. Exercices sur la reconnaissance des différents langages</w:t>
            </w:r>
          </w:p>
          <w:p w14:paraId="0FFE940D" w14:textId="4211F07A" w:rsidR="005C6888" w:rsidRPr="00F13EFC" w:rsidRDefault="005C6888" w:rsidP="003F4D38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Développer son écoute et ses qualités d'observation pour adapter sa posture et sa communication.</w:t>
            </w:r>
          </w:p>
          <w:p w14:paraId="3482633B" w14:textId="77777777" w:rsidR="005C6888" w:rsidRPr="00F13EFC" w:rsidRDefault="005C688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Utiliser les cinq indicateurs comportementaux : mots, tons, expressions du visage, postures, gestes.</w:t>
            </w:r>
          </w:p>
          <w:p w14:paraId="0925A43B" w14:textId="77777777" w:rsidR="005C6888" w:rsidRPr="00F13EFC" w:rsidRDefault="005C688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Connaître les bases de la communication et les différents niveaux : contenu, processus, sens.</w:t>
            </w:r>
          </w:p>
          <w:p w14:paraId="041A1E17" w14:textId="77777777" w:rsidR="005C6888" w:rsidRPr="00F13EFC" w:rsidRDefault="005C688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Connaître et pratiquer les différents canaux de communication.</w:t>
            </w:r>
          </w:p>
          <w:p w14:paraId="790103BC" w14:textId="77777777" w:rsidR="005C6888" w:rsidRPr="00F13EFC" w:rsidRDefault="005C688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S'appuyer sur les différents indicateurs pour identifier le canal de communication le plus adapté.</w:t>
            </w:r>
          </w:p>
          <w:p w14:paraId="36F94A05" w14:textId="77777777" w:rsidR="005C6888" w:rsidRPr="00F13EFC" w:rsidRDefault="005C688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Sélectionner le bon canal de communication en fonction du type de personnalité de son interlocuteur.</w:t>
            </w:r>
          </w:p>
          <w:p w14:paraId="7EFFB931" w14:textId="77777777" w:rsidR="005C6888" w:rsidRPr="00F13EFC" w:rsidRDefault="005C688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Travaux pratiques</w:t>
            </w:r>
            <w:r w:rsidRPr="00F13EFC">
              <w:rPr>
                <w:rFonts w:ascii="Arial Narrow" w:hAnsi="Arial Narrow"/>
                <w:sz w:val="18"/>
                <w:szCs w:val="18"/>
              </w:rPr>
              <w:br/>
              <w:t xml:space="preserve">Détecter et utiliser les différents canaux de communication pour mieux comprendre son interlocuteur et être mieux compris.  </w:t>
            </w:r>
          </w:p>
          <w:p w14:paraId="0E4360B0" w14:textId="77777777" w:rsidR="005C6888" w:rsidRPr="00F13EFC" w:rsidRDefault="005C6888" w:rsidP="005C6888">
            <w:pPr>
              <w:pStyle w:val="Sansinterligne"/>
              <w:rPr>
                <w:rFonts w:ascii="Arial Narrow" w:hAnsi="Arial Narrow"/>
                <w:sz w:val="18"/>
                <w:szCs w:val="18"/>
              </w:rPr>
            </w:pPr>
          </w:p>
          <w:p w14:paraId="65D27BBA" w14:textId="77777777" w:rsidR="008E3F58" w:rsidRPr="00F13EFC" w:rsidRDefault="008E3F58" w:rsidP="008E3F58">
            <w:pPr>
              <w:pStyle w:val="Sansinterligne"/>
              <w:ind w:left="720"/>
              <w:rPr>
                <w:rFonts w:ascii="Arial Narrow" w:hAnsi="Arial Narrow"/>
                <w:sz w:val="18"/>
                <w:szCs w:val="18"/>
              </w:rPr>
            </w:pPr>
          </w:p>
          <w:p w14:paraId="6EFEE479" w14:textId="248FCD23" w:rsidR="008E3F58" w:rsidRPr="00F13EFC" w:rsidRDefault="00D574BC" w:rsidP="008E3F58">
            <w:pPr>
              <w:pStyle w:val="Sansinterligne"/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Module </w:t>
            </w:r>
            <w:r w:rsidR="00F13EFC" w:rsidRPr="00F13EFC">
              <w:rPr>
                <w:rFonts w:ascii="Arial Narrow" w:hAnsi="Arial Narrow"/>
                <w:b/>
                <w:bCs/>
                <w:sz w:val="18"/>
                <w:szCs w:val="18"/>
              </w:rPr>
              <w:t>2 :</w:t>
            </w:r>
            <w:r w:rsidR="008E3F58" w:rsidRPr="00F13EF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Découvrir et comprendre le fonctionnement de ses clients </w:t>
            </w:r>
          </w:p>
          <w:p w14:paraId="438FE261" w14:textId="77777777" w:rsidR="008E3F58" w:rsidRPr="00F13EFC" w:rsidRDefault="008E3F5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 xml:space="preserve">Comprendre sa personnalité de vendeur </w:t>
            </w:r>
          </w:p>
          <w:p w14:paraId="01EC76CA" w14:textId="77777777" w:rsidR="008E3F58" w:rsidRPr="00F13EFC" w:rsidRDefault="008E3F5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 xml:space="preserve">Quels sont les différents </w:t>
            </w:r>
            <w:proofErr w:type="gramStart"/>
            <w:r w:rsidRPr="00F13EFC">
              <w:rPr>
                <w:rFonts w:ascii="Arial Narrow" w:hAnsi="Arial Narrow"/>
                <w:sz w:val="18"/>
                <w:szCs w:val="18"/>
              </w:rPr>
              <w:t>profils?</w:t>
            </w:r>
            <w:proofErr w:type="gramEnd"/>
            <w:r w:rsidRPr="00F13EF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795C4CC" w14:textId="77777777" w:rsidR="008E3F58" w:rsidRPr="00F13EFC" w:rsidRDefault="008E3F5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 xml:space="preserve">Découvrir les points forts de chaque profil et leur processus de communication. </w:t>
            </w:r>
          </w:p>
          <w:p w14:paraId="77ABC6C3" w14:textId="77777777" w:rsidR="008E3F58" w:rsidRPr="00F13EFC" w:rsidRDefault="008E3F5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Comprendre la préférence relationnelle de ses acheteurs.</w:t>
            </w:r>
          </w:p>
          <w:p w14:paraId="13F512F7" w14:textId="77777777" w:rsidR="008E3F58" w:rsidRPr="00F13EFC" w:rsidRDefault="008E3F5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 xml:space="preserve"> Apprendre à manager ses relations clients. </w:t>
            </w:r>
          </w:p>
          <w:p w14:paraId="4DD4D2E1" w14:textId="77777777" w:rsidR="008E3F58" w:rsidRPr="00F13EFC" w:rsidRDefault="008E3F5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 xml:space="preserve">Comment mon client perçoit-il les informations que je lui </w:t>
            </w:r>
            <w:proofErr w:type="gramStart"/>
            <w:r w:rsidRPr="00F13EFC">
              <w:rPr>
                <w:rFonts w:ascii="Arial Narrow" w:hAnsi="Arial Narrow"/>
                <w:sz w:val="18"/>
                <w:szCs w:val="18"/>
              </w:rPr>
              <w:t>donne?</w:t>
            </w:r>
            <w:proofErr w:type="gramEnd"/>
            <w:r w:rsidRPr="00F13EF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8AADCB3" w14:textId="77777777" w:rsidR="008E3F58" w:rsidRPr="00F13EFC" w:rsidRDefault="008E3F5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 xml:space="preserve">Comment lui dire les choses pour lui donner envie de </w:t>
            </w:r>
            <w:proofErr w:type="gramStart"/>
            <w:r w:rsidRPr="00F13EFC">
              <w:rPr>
                <w:rFonts w:ascii="Arial Narrow" w:hAnsi="Arial Narrow"/>
                <w:sz w:val="18"/>
                <w:szCs w:val="18"/>
              </w:rPr>
              <w:t>coopérer?</w:t>
            </w:r>
            <w:proofErr w:type="gramEnd"/>
            <w:r w:rsidRPr="00F13EF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DE1AC7F" w14:textId="287053A8" w:rsidR="008E3F58" w:rsidRPr="00F13EFC" w:rsidRDefault="008E3F5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Travaux pratiques</w:t>
            </w:r>
          </w:p>
          <w:p w14:paraId="5F8CC4D3" w14:textId="678E2B5B" w:rsidR="008E3F58" w:rsidRPr="00F13EFC" w:rsidRDefault="008E3F5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 xml:space="preserve">Gérer et renforcer votre propension commerciale </w:t>
            </w:r>
          </w:p>
          <w:p w14:paraId="3667BD47" w14:textId="77777777" w:rsidR="008E3F58" w:rsidRPr="00F13EFC" w:rsidRDefault="008E3F5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 xml:space="preserve">Comment agir sur la motivation d’achat de mon </w:t>
            </w:r>
            <w:proofErr w:type="gramStart"/>
            <w:r w:rsidRPr="00F13EFC">
              <w:rPr>
                <w:rFonts w:ascii="Arial Narrow" w:hAnsi="Arial Narrow"/>
                <w:sz w:val="18"/>
                <w:szCs w:val="18"/>
              </w:rPr>
              <w:t>acheteur?</w:t>
            </w:r>
            <w:proofErr w:type="gramEnd"/>
            <w:r w:rsidRPr="00F13EF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4D5127A" w14:textId="77777777" w:rsidR="008E3F58" w:rsidRPr="00F13EFC" w:rsidRDefault="008E3F5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 xml:space="preserve">Comment déjouer les jeux de pression </w:t>
            </w:r>
            <w:proofErr w:type="gramStart"/>
            <w:r w:rsidRPr="00F13EFC">
              <w:rPr>
                <w:rFonts w:ascii="Arial Narrow" w:hAnsi="Arial Narrow"/>
                <w:sz w:val="18"/>
                <w:szCs w:val="18"/>
              </w:rPr>
              <w:t>commerciale?</w:t>
            </w:r>
            <w:proofErr w:type="gramEnd"/>
            <w:r w:rsidRPr="00F13EF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D32A950" w14:textId="77777777" w:rsidR="008E3F58" w:rsidRPr="00F13EFC" w:rsidRDefault="008E3F5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 xml:space="preserve">Découvrir, comprendre et satisfaire les besoins psychologiques de son client. Construire ses argumentaires et répondre au besoin opérationnel en fonction des besoins psychologiques de son client. </w:t>
            </w:r>
          </w:p>
          <w:p w14:paraId="5B96377B" w14:textId="1223A535" w:rsidR="008E3F58" w:rsidRPr="00F13EFC" w:rsidRDefault="008E3F58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Travaux pratiques</w:t>
            </w:r>
          </w:p>
          <w:p w14:paraId="690B4429" w14:textId="77777777" w:rsidR="00EA5752" w:rsidRPr="00F13EFC" w:rsidRDefault="00EA5752" w:rsidP="00EA5752">
            <w:pPr>
              <w:pStyle w:val="Sansinterligne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F672790" w14:textId="387AC06A" w:rsidR="00EA5752" w:rsidRDefault="00EA5752" w:rsidP="00EA5752">
            <w:pPr>
              <w:pStyle w:val="Sansinterligne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8346CC3" w14:textId="6E3D4EE7" w:rsidR="00F13EFC" w:rsidRDefault="00F13EFC" w:rsidP="00EA5752">
            <w:pPr>
              <w:pStyle w:val="Sansinterligne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108DA7F" w14:textId="0BB3073E" w:rsidR="00F13EFC" w:rsidRDefault="00F13EFC" w:rsidP="00EA5752">
            <w:pPr>
              <w:pStyle w:val="Sansinterligne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E29857A" w14:textId="49F27CC0" w:rsidR="00F13EFC" w:rsidRDefault="00F13EFC" w:rsidP="00EA5752">
            <w:pPr>
              <w:pStyle w:val="Sansinterligne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6A8AD16" w14:textId="77777777" w:rsidR="00F13EFC" w:rsidRPr="00F13EFC" w:rsidRDefault="00F13EFC" w:rsidP="00EA5752">
            <w:pPr>
              <w:pStyle w:val="Sansinterligne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CCAED3A" w14:textId="2E6E08B6" w:rsidR="00EA5752" w:rsidRPr="00F13EFC" w:rsidRDefault="00F07E8F" w:rsidP="00EA5752">
            <w:pPr>
              <w:pStyle w:val="Sansinterligne"/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b/>
                <w:bCs/>
                <w:sz w:val="18"/>
                <w:szCs w:val="18"/>
              </w:rPr>
              <w:t>Module 3</w:t>
            </w:r>
            <w:r w:rsidR="00EA5752" w:rsidRPr="00F13EFC">
              <w:rPr>
                <w:rFonts w:ascii="Arial Narrow" w:hAnsi="Arial Narrow"/>
                <w:b/>
                <w:bCs/>
                <w:sz w:val="18"/>
                <w:szCs w:val="18"/>
              </w:rPr>
              <w:t> : Détecter et sortir des situations de stress</w:t>
            </w:r>
          </w:p>
          <w:p w14:paraId="7FFB9239" w14:textId="77777777" w:rsidR="00EA5752" w:rsidRPr="00F13EFC" w:rsidRDefault="00EA5752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Distinguer les manifestations du stress.</w:t>
            </w:r>
          </w:p>
          <w:p w14:paraId="712591D6" w14:textId="77777777" w:rsidR="00EA5752" w:rsidRPr="00F13EFC" w:rsidRDefault="00EA5752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Comprendre le lien entre stress et performance.</w:t>
            </w:r>
          </w:p>
          <w:p w14:paraId="4958A5C5" w14:textId="77777777" w:rsidR="00EA5752" w:rsidRPr="00F13EFC" w:rsidRDefault="00EA5752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Identifier les situations qui, pour soi, sont sources de stress.</w:t>
            </w:r>
          </w:p>
          <w:p w14:paraId="68DC471D" w14:textId="77777777" w:rsidR="00EA5752" w:rsidRPr="00F13EFC" w:rsidRDefault="00EA5752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Définition, réaction et symptômes du stress (corporels, émotionnels, intellectuels et comportementaux).</w:t>
            </w:r>
          </w:p>
          <w:p w14:paraId="65A1077D" w14:textId="77777777" w:rsidR="00EA5752" w:rsidRPr="00F13EFC" w:rsidRDefault="00EA5752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Comprendre les réactions face au stress : les trois cerveaux.</w:t>
            </w:r>
          </w:p>
          <w:p w14:paraId="6DA92C16" w14:textId="77777777" w:rsidR="00EA5752" w:rsidRPr="00F13EFC" w:rsidRDefault="00EA5752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Les trois niveaux de stress : alarme, résistance, épuisement.</w:t>
            </w:r>
          </w:p>
          <w:p w14:paraId="0E0D347E" w14:textId="77777777" w:rsidR="00EA5752" w:rsidRPr="00F13EFC" w:rsidRDefault="00EA5752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Identifier ses propres facteurs de stress personnel et professionnel.</w:t>
            </w:r>
          </w:p>
          <w:p w14:paraId="2BA379DA" w14:textId="77777777" w:rsidR="00EA5752" w:rsidRPr="00F13EFC" w:rsidRDefault="00EA5752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Connaître les techniques de gestion du stress</w:t>
            </w:r>
          </w:p>
          <w:p w14:paraId="39865CE3" w14:textId="77777777" w:rsidR="00EA5752" w:rsidRPr="00F13EFC" w:rsidRDefault="00EA5752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>Approche cognitive : croyances "limitantes", injonctions et permissions.</w:t>
            </w:r>
          </w:p>
          <w:p w14:paraId="72A64F3F" w14:textId="77777777" w:rsidR="00EA5752" w:rsidRPr="00F13EFC" w:rsidRDefault="00EA5752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 xml:space="preserve">Approche émotionnelle : empathie, ancrage positif, visualisation  </w:t>
            </w:r>
          </w:p>
          <w:p w14:paraId="713B1B78" w14:textId="30A71963" w:rsidR="00EA5752" w:rsidRPr="00F13EFC" w:rsidRDefault="00EA5752" w:rsidP="00EA5752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F13EFC">
              <w:rPr>
                <w:rFonts w:ascii="Arial Narrow" w:hAnsi="Arial Narrow"/>
                <w:sz w:val="18"/>
                <w:szCs w:val="18"/>
              </w:rPr>
              <w:t xml:space="preserve">Approche des jeux relationnels avec le triangle de </w:t>
            </w:r>
            <w:proofErr w:type="spellStart"/>
            <w:r w:rsidRPr="00F13EFC">
              <w:rPr>
                <w:rFonts w:ascii="Arial Narrow" w:hAnsi="Arial Narrow"/>
                <w:sz w:val="18"/>
                <w:szCs w:val="18"/>
              </w:rPr>
              <w:t>Karpman</w:t>
            </w:r>
            <w:proofErr w:type="spellEnd"/>
            <w:r w:rsidRPr="00F13EFC">
              <w:rPr>
                <w:rFonts w:ascii="Arial Narrow" w:hAnsi="Arial Narrow"/>
                <w:sz w:val="18"/>
                <w:szCs w:val="18"/>
              </w:rPr>
              <w:t> : persécuteur, sauveur et victime. Apprendre à s'en sortir.</w:t>
            </w:r>
          </w:p>
          <w:p w14:paraId="204B31D4" w14:textId="77777777" w:rsidR="00F13EFC" w:rsidRPr="00F13EFC" w:rsidRDefault="00F13EFC" w:rsidP="00723DF0">
            <w:pPr>
              <w:pStyle w:val="Sansinterligne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</w:p>
          <w:p w14:paraId="48BBCF7A" w14:textId="77777777" w:rsidR="00F13EFC" w:rsidRPr="00F13EFC" w:rsidRDefault="00F13EFC" w:rsidP="00F13EFC">
            <w:pPr>
              <w:pStyle w:val="Sansinterligne"/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14:paraId="1585B7FE" w14:textId="77777777" w:rsidR="00723DF0" w:rsidRPr="00F13EFC" w:rsidRDefault="00723DF0" w:rsidP="00F13EFC">
            <w:pPr>
              <w:pStyle w:val="Sansinterligne"/>
              <w:rPr>
                <w:rFonts w:ascii="Arial Narrow" w:hAnsi="Arial Narrow"/>
                <w:sz w:val="18"/>
                <w:szCs w:val="18"/>
              </w:rPr>
            </w:pPr>
          </w:p>
          <w:p w14:paraId="7C859C52" w14:textId="77777777" w:rsidR="00EA5752" w:rsidRPr="00F13EFC" w:rsidRDefault="00EA5752" w:rsidP="00F07E8F">
            <w:pPr>
              <w:pStyle w:val="Sansinterligne"/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14:paraId="372B5785" w14:textId="77777777" w:rsidR="0007763D" w:rsidRPr="00F13EFC" w:rsidRDefault="0007763D" w:rsidP="0007763D">
            <w:pPr>
              <w:pStyle w:val="Sansinterligne"/>
              <w:ind w:left="720"/>
              <w:rPr>
                <w:rFonts w:ascii="Arial Narrow" w:hAnsi="Arial Narrow"/>
                <w:sz w:val="18"/>
                <w:szCs w:val="18"/>
              </w:rPr>
            </w:pPr>
          </w:p>
          <w:p w14:paraId="7D10D81C" w14:textId="56E17A77" w:rsidR="008E3F58" w:rsidRPr="00F13EFC" w:rsidRDefault="008E3F58" w:rsidP="00964076">
            <w:pPr>
              <w:pStyle w:val="Sansinterligne"/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23DF0" w14:paraId="34D25756" w14:textId="77777777" w:rsidTr="00977A8F">
        <w:trPr>
          <w:trHeight w:val="5962"/>
        </w:trPr>
        <w:tc>
          <w:tcPr>
            <w:tcW w:w="9356" w:type="dxa"/>
            <w:gridSpan w:val="2"/>
          </w:tcPr>
          <w:p w14:paraId="5EF9EBA7" w14:textId="77777777" w:rsidR="00723DF0" w:rsidRPr="005C6888" w:rsidRDefault="00723DF0" w:rsidP="003712E7">
            <w:pPr>
              <w:rPr>
                <w:rFonts w:ascii="Arial Narrow" w:hAnsi="Arial Narrow"/>
                <w:b/>
                <w:i/>
                <w:color w:val="224E96"/>
                <w:sz w:val="18"/>
                <w:szCs w:val="18"/>
              </w:rPr>
            </w:pPr>
          </w:p>
        </w:tc>
      </w:tr>
    </w:tbl>
    <w:p w14:paraId="5319CF7B" w14:textId="34584B6F" w:rsidR="005C6888" w:rsidRPr="005C6888" w:rsidRDefault="005C6888" w:rsidP="005A3F7E">
      <w:pPr>
        <w:tabs>
          <w:tab w:val="left" w:pos="5070"/>
        </w:tabs>
      </w:pPr>
    </w:p>
    <w:sectPr w:rsidR="005C6888" w:rsidRPr="005C6888" w:rsidSect="00783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284" w:bottom="284" w:left="28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ADEA" w14:textId="77777777" w:rsidR="00607DE3" w:rsidRDefault="00607DE3" w:rsidP="007834FC">
      <w:pPr>
        <w:spacing w:after="0" w:line="240" w:lineRule="auto"/>
      </w:pPr>
      <w:r>
        <w:separator/>
      </w:r>
    </w:p>
  </w:endnote>
  <w:endnote w:type="continuationSeparator" w:id="0">
    <w:p w14:paraId="1356615A" w14:textId="77777777" w:rsidR="00607DE3" w:rsidRDefault="00607DE3" w:rsidP="0078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5DB2" w14:textId="77777777" w:rsidR="009013AB" w:rsidRDefault="009013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6951" w14:textId="33315D55" w:rsidR="00BA54A0" w:rsidRPr="00C4232B" w:rsidRDefault="00BA54A0" w:rsidP="00CF215A">
    <w:pPr>
      <w:spacing w:after="0" w:line="240" w:lineRule="auto"/>
      <w:jc w:val="center"/>
      <w:rPr>
        <w:rFonts w:ascii="Arial Narrow" w:eastAsia="Times New Roman" w:hAnsi="Arial Narrow" w:cs="Times New Roman"/>
        <w:sz w:val="14"/>
        <w:szCs w:val="14"/>
        <w:lang w:eastAsia="fr-FR"/>
      </w:rPr>
    </w:pPr>
  </w:p>
  <w:p w14:paraId="08E7FBD3" w14:textId="1799627B" w:rsidR="00BA54A0" w:rsidRPr="00C4232B" w:rsidRDefault="00BA54A0" w:rsidP="00CF215A">
    <w:pPr>
      <w:pStyle w:val="Pieddepage"/>
      <w:jc w:val="center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9816" w14:textId="77777777" w:rsidR="009013AB" w:rsidRDefault="009013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FD459" w14:textId="77777777" w:rsidR="00607DE3" w:rsidRDefault="00607DE3" w:rsidP="007834FC">
      <w:pPr>
        <w:spacing w:after="0" w:line="240" w:lineRule="auto"/>
      </w:pPr>
      <w:r>
        <w:separator/>
      </w:r>
    </w:p>
  </w:footnote>
  <w:footnote w:type="continuationSeparator" w:id="0">
    <w:p w14:paraId="35FF6DBB" w14:textId="77777777" w:rsidR="00607DE3" w:rsidRDefault="00607DE3" w:rsidP="00783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AB11" w14:textId="77777777" w:rsidR="009013AB" w:rsidRDefault="009013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2281"/>
      <w:gridCol w:w="3228"/>
      <w:gridCol w:w="2109"/>
      <w:gridCol w:w="2023"/>
    </w:tblGrid>
    <w:tr w:rsidR="00CF188F" w14:paraId="21EBBA28" w14:textId="77777777" w:rsidTr="00CF188F">
      <w:trPr>
        <w:jc w:val="center"/>
      </w:trPr>
      <w:tc>
        <w:tcPr>
          <w:tcW w:w="1581" w:type="dxa"/>
        </w:tcPr>
        <w:p w14:paraId="61988967" w14:textId="3525BE04" w:rsidR="007834FC" w:rsidRDefault="00497731" w:rsidP="00CF188F">
          <w:pPr>
            <w:pStyle w:val="En-tte"/>
            <w:jc w:val="center"/>
          </w:pPr>
          <w:r w:rsidRPr="00497731">
            <w:rPr>
              <w:noProof/>
            </w:rPr>
            <w:drawing>
              <wp:inline distT="0" distB="0" distL="0" distR="0" wp14:anchorId="03F77B65" wp14:editId="4845804C">
                <wp:extent cx="939800" cy="501650"/>
                <wp:effectExtent l="0" t="0" r="0" b="0"/>
                <wp:docPr id="15" name="Imag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0A725A-6966-4F73-9171-61DE5D05FFD1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 14">
                          <a:extLst>
                            <a:ext uri="{FF2B5EF4-FFF2-40B4-BE49-F238E27FC236}">
                              <a16:creationId xmlns:a16="http://schemas.microsoft.com/office/drawing/2014/main" id="{250A725A-6966-4F73-9171-61DE5D05FFD1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22" cy="501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6" w:type="dxa"/>
        </w:tcPr>
        <w:p w14:paraId="33DC1B5F" w14:textId="46AF55E8" w:rsidR="007834FC" w:rsidRDefault="007834FC" w:rsidP="00BE1549">
          <w:pPr>
            <w:pStyle w:val="En-tte"/>
          </w:pPr>
        </w:p>
      </w:tc>
      <w:tc>
        <w:tcPr>
          <w:tcW w:w="3264" w:type="dxa"/>
        </w:tcPr>
        <w:p w14:paraId="1E12D505" w14:textId="4303A2B5" w:rsidR="007834FC" w:rsidRDefault="007834FC" w:rsidP="00635A18">
          <w:pPr>
            <w:pStyle w:val="En-tte"/>
          </w:pPr>
        </w:p>
      </w:tc>
      <w:tc>
        <w:tcPr>
          <w:tcW w:w="2132" w:type="dxa"/>
        </w:tcPr>
        <w:p w14:paraId="5382DB8F" w14:textId="66CA510F" w:rsidR="007834FC" w:rsidRDefault="007834FC" w:rsidP="00CF188F">
          <w:pPr>
            <w:pStyle w:val="En-tte"/>
            <w:jc w:val="center"/>
          </w:pPr>
        </w:p>
      </w:tc>
      <w:tc>
        <w:tcPr>
          <w:tcW w:w="2045" w:type="dxa"/>
        </w:tcPr>
        <w:p w14:paraId="5E2DE65F" w14:textId="7A94889C" w:rsidR="007834FC" w:rsidRDefault="007834FC" w:rsidP="00CF188F">
          <w:pPr>
            <w:pStyle w:val="En-tte"/>
            <w:jc w:val="center"/>
          </w:pPr>
        </w:p>
      </w:tc>
    </w:tr>
  </w:tbl>
  <w:p w14:paraId="7C155EFB" w14:textId="5B3AAB2F" w:rsidR="00BE1549" w:rsidRPr="00A5718F" w:rsidRDefault="00497731" w:rsidP="00497731">
    <w:pPr>
      <w:pStyle w:val="En-tte"/>
      <w:jc w:val="center"/>
      <w:rPr>
        <w:rFonts w:ascii="Arial Narrow" w:hAnsi="Arial Narrow" w:cs="Microsoft Sans Serif"/>
        <w:b/>
        <w:bCs/>
        <w:sz w:val="18"/>
        <w:szCs w:val="18"/>
      </w:rPr>
    </w:pPr>
    <w:r>
      <w:rPr>
        <w:rFonts w:ascii="Arial Narrow" w:hAnsi="Arial Narrow" w:cs="Microsoft Sans Serif"/>
        <w:b/>
        <w:sz w:val="18"/>
        <w:szCs w:val="18"/>
      </w:rPr>
      <w:t>Jean-Pierre COULMON</w:t>
    </w:r>
    <w:r w:rsidR="00BE1549" w:rsidRPr="00A5718F">
      <w:rPr>
        <w:rFonts w:ascii="Arial Narrow" w:hAnsi="Arial Narrow" w:cs="Microsoft Sans Serif"/>
        <w:b/>
        <w:bCs/>
        <w:sz w:val="18"/>
        <w:szCs w:val="18"/>
      </w:rPr>
      <w:t xml:space="preserve"> – Consultant-Formateur</w:t>
    </w:r>
  </w:p>
  <w:p w14:paraId="5AE9BBF7" w14:textId="3D2AB8E3" w:rsidR="00BE1549" w:rsidRPr="00A5718F" w:rsidRDefault="00BE1549" w:rsidP="00497731">
    <w:pPr>
      <w:pStyle w:val="En-tte"/>
      <w:jc w:val="center"/>
      <w:rPr>
        <w:rFonts w:ascii="Arial Narrow" w:hAnsi="Arial Narrow" w:cs="Microsoft Sans Serif"/>
        <w:sz w:val="18"/>
        <w:szCs w:val="18"/>
      </w:rPr>
    </w:pPr>
    <w:r w:rsidRPr="00A5718F">
      <w:rPr>
        <w:rFonts w:ascii="Arial Narrow" w:hAnsi="Arial Narrow" w:cs="Microsoft Sans Serif"/>
        <w:bCs/>
        <w:sz w:val="18"/>
        <w:szCs w:val="18"/>
      </w:rPr>
      <w:t xml:space="preserve">Cabinet </w:t>
    </w:r>
    <w:r w:rsidR="00497731">
      <w:rPr>
        <w:rFonts w:ascii="Arial Narrow" w:hAnsi="Arial Narrow" w:cs="Microsoft Sans Serif"/>
        <w:bCs/>
        <w:sz w:val="18"/>
        <w:szCs w:val="18"/>
      </w:rPr>
      <w:t xml:space="preserve">conseil en management </w:t>
    </w:r>
    <w:r w:rsidRPr="00A5718F">
      <w:rPr>
        <w:rFonts w:ascii="Arial Narrow" w:hAnsi="Arial Narrow" w:cs="Microsoft Sans Serif"/>
        <w:bCs/>
        <w:sz w:val="18"/>
        <w:szCs w:val="18"/>
      </w:rPr>
      <w:t xml:space="preserve">– </w:t>
    </w:r>
    <w:r w:rsidR="00497731">
      <w:rPr>
        <w:rFonts w:ascii="Arial Narrow" w:hAnsi="Arial Narrow" w:cs="Microsoft Sans Serif"/>
        <w:sz w:val="18"/>
        <w:szCs w:val="18"/>
      </w:rPr>
      <w:t xml:space="preserve">30 rue </w:t>
    </w:r>
    <w:proofErr w:type="spellStart"/>
    <w:r w:rsidR="00497731">
      <w:rPr>
        <w:rFonts w:ascii="Arial Narrow" w:hAnsi="Arial Narrow" w:cs="Microsoft Sans Serif"/>
        <w:sz w:val="18"/>
        <w:szCs w:val="18"/>
      </w:rPr>
      <w:t>andrée</w:t>
    </w:r>
    <w:proofErr w:type="spellEnd"/>
    <w:r w:rsidR="00497731">
      <w:rPr>
        <w:rFonts w:ascii="Arial Narrow" w:hAnsi="Arial Narrow" w:cs="Microsoft Sans Serif"/>
        <w:sz w:val="18"/>
        <w:szCs w:val="18"/>
      </w:rPr>
      <w:t xml:space="preserve"> tamisé</w:t>
    </w:r>
    <w:r w:rsidRPr="00A5718F">
      <w:rPr>
        <w:rFonts w:ascii="Arial Narrow" w:hAnsi="Arial Narrow" w:cs="Microsoft Sans Serif"/>
        <w:bCs/>
        <w:sz w:val="18"/>
        <w:szCs w:val="18"/>
      </w:rPr>
      <w:t xml:space="preserve"> </w:t>
    </w:r>
    <w:r w:rsidRPr="00A5718F">
      <w:rPr>
        <w:rFonts w:ascii="Arial Narrow" w:hAnsi="Arial Narrow" w:cs="Microsoft Sans Serif"/>
        <w:sz w:val="18"/>
        <w:szCs w:val="18"/>
      </w:rPr>
      <w:t>–</w:t>
    </w:r>
    <w:r w:rsidRPr="00A5718F">
      <w:rPr>
        <w:rFonts w:ascii="Arial Narrow" w:hAnsi="Arial Narrow" w:cs="Microsoft Sans Serif"/>
        <w:bCs/>
        <w:sz w:val="18"/>
        <w:szCs w:val="18"/>
      </w:rPr>
      <w:t xml:space="preserve"> </w:t>
    </w:r>
    <w:r w:rsidR="00497731">
      <w:rPr>
        <w:rFonts w:ascii="Arial Narrow" w:hAnsi="Arial Narrow" w:cs="Microsoft Sans Serif"/>
        <w:sz w:val="18"/>
        <w:szCs w:val="18"/>
      </w:rPr>
      <w:t>33200 Bordeaux</w:t>
    </w:r>
    <w:r w:rsidRPr="00A5718F">
      <w:rPr>
        <w:rFonts w:ascii="Arial Narrow" w:hAnsi="Arial Narrow" w:cs="Microsoft Sans Serif"/>
        <w:sz w:val="18"/>
        <w:szCs w:val="18"/>
      </w:rPr>
      <w:t xml:space="preserve"> – France</w:t>
    </w:r>
  </w:p>
  <w:p w14:paraId="061AEC5E" w14:textId="74C61645" w:rsidR="007834FC" w:rsidRPr="00A5718F" w:rsidRDefault="00BE1549" w:rsidP="00497731">
    <w:pPr>
      <w:pStyle w:val="En-tte"/>
      <w:tabs>
        <w:tab w:val="left" w:pos="869"/>
        <w:tab w:val="right" w:pos="10204"/>
      </w:tabs>
      <w:jc w:val="center"/>
      <w:rPr>
        <w:rFonts w:ascii="Comic Sans MS" w:hAnsi="Comic Sans MS"/>
        <w:sz w:val="16"/>
        <w:szCs w:val="16"/>
      </w:rPr>
    </w:pPr>
    <w:r w:rsidRPr="00A5718F">
      <w:rPr>
        <w:rFonts w:ascii="Arial Narrow" w:hAnsi="Arial Narrow"/>
        <w:sz w:val="18"/>
        <w:szCs w:val="18"/>
      </w:rPr>
      <w:t xml:space="preserve">Contact : </w:t>
    </w:r>
    <w:r w:rsidR="00497731">
      <w:rPr>
        <w:rFonts w:ascii="Arial Narrow" w:hAnsi="Arial Narrow"/>
        <w:sz w:val="18"/>
        <w:szCs w:val="18"/>
      </w:rPr>
      <w:t>06 80 40 94 78</w:t>
    </w:r>
    <w:r w:rsidRPr="00A5718F">
      <w:rPr>
        <w:rFonts w:ascii="Arial Narrow" w:hAnsi="Arial Narrow"/>
        <w:sz w:val="18"/>
        <w:szCs w:val="18"/>
      </w:rPr>
      <w:t xml:space="preserve">    E-Mail : </w:t>
    </w:r>
    <w:hyperlink r:id="rId2" w:history="1">
      <w:r w:rsidR="00497731" w:rsidRPr="00141B46">
        <w:rPr>
          <w:rStyle w:val="Lienhypertexte"/>
          <w:rFonts w:ascii="Arial Narrow" w:hAnsi="Arial Narrow"/>
          <w:sz w:val="18"/>
          <w:szCs w:val="18"/>
        </w:rPr>
        <w:t>jp.coulmon@noriarh.com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FDBF" w14:textId="77777777" w:rsidR="009013AB" w:rsidRDefault="009013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1DB"/>
    <w:multiLevelType w:val="hybridMultilevel"/>
    <w:tmpl w:val="79F65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E10089"/>
    <w:multiLevelType w:val="hybridMultilevel"/>
    <w:tmpl w:val="6B2CF34A"/>
    <w:lvl w:ilvl="0" w:tplc="040C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0AD6581D"/>
    <w:multiLevelType w:val="hybridMultilevel"/>
    <w:tmpl w:val="5116508E"/>
    <w:lvl w:ilvl="0" w:tplc="040C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" w15:restartNumberingAfterBreak="0">
    <w:nsid w:val="201748F1"/>
    <w:multiLevelType w:val="hybridMultilevel"/>
    <w:tmpl w:val="FFFAC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7D0CF1"/>
    <w:multiLevelType w:val="hybridMultilevel"/>
    <w:tmpl w:val="49C47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5ABD"/>
    <w:multiLevelType w:val="hybridMultilevel"/>
    <w:tmpl w:val="BA780020"/>
    <w:lvl w:ilvl="0" w:tplc="412E16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9CF5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9445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FC36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947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A435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06A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2BD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6ED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34CE8"/>
    <w:multiLevelType w:val="hybridMultilevel"/>
    <w:tmpl w:val="5A0E4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B96545"/>
    <w:multiLevelType w:val="hybridMultilevel"/>
    <w:tmpl w:val="A27CD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254FA"/>
    <w:multiLevelType w:val="hybridMultilevel"/>
    <w:tmpl w:val="8AE60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348D3"/>
    <w:multiLevelType w:val="hybridMultilevel"/>
    <w:tmpl w:val="20D4AFCE"/>
    <w:lvl w:ilvl="0" w:tplc="16D2F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AE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DEBE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DAB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8A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E68C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142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C0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C85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DC2680"/>
    <w:multiLevelType w:val="hybridMultilevel"/>
    <w:tmpl w:val="634A7F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5A6808"/>
    <w:multiLevelType w:val="hybridMultilevel"/>
    <w:tmpl w:val="78DE4BE6"/>
    <w:lvl w:ilvl="0" w:tplc="4E58D9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A22E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AD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EA6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5070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62F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8EE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805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E9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D550B"/>
    <w:multiLevelType w:val="hybridMultilevel"/>
    <w:tmpl w:val="075A50E6"/>
    <w:lvl w:ilvl="0" w:tplc="040C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3" w15:restartNumberingAfterBreak="0">
    <w:nsid w:val="78657ADC"/>
    <w:multiLevelType w:val="hybridMultilevel"/>
    <w:tmpl w:val="FD72A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94472304">
    <w:abstractNumId w:val="8"/>
  </w:num>
  <w:num w:numId="2" w16cid:durableId="1702633623">
    <w:abstractNumId w:val="7"/>
  </w:num>
  <w:num w:numId="3" w16cid:durableId="1731075964">
    <w:abstractNumId w:val="10"/>
  </w:num>
  <w:num w:numId="4" w16cid:durableId="880173773">
    <w:abstractNumId w:val="1"/>
  </w:num>
  <w:num w:numId="5" w16cid:durableId="1941985884">
    <w:abstractNumId w:val="12"/>
  </w:num>
  <w:num w:numId="6" w16cid:durableId="370811669">
    <w:abstractNumId w:val="2"/>
  </w:num>
  <w:num w:numId="7" w16cid:durableId="141627640">
    <w:abstractNumId w:val="5"/>
  </w:num>
  <w:num w:numId="8" w16cid:durableId="481508014">
    <w:abstractNumId w:val="3"/>
  </w:num>
  <w:num w:numId="9" w16cid:durableId="1392582375">
    <w:abstractNumId w:val="6"/>
  </w:num>
  <w:num w:numId="10" w16cid:durableId="1323702700">
    <w:abstractNumId w:val="13"/>
  </w:num>
  <w:num w:numId="11" w16cid:durableId="1152405682">
    <w:abstractNumId w:val="9"/>
  </w:num>
  <w:num w:numId="12" w16cid:durableId="542182975">
    <w:abstractNumId w:val="0"/>
  </w:num>
  <w:num w:numId="13" w16cid:durableId="370689116">
    <w:abstractNumId w:val="11"/>
  </w:num>
  <w:num w:numId="14" w16cid:durableId="237448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C"/>
    <w:rsid w:val="000156D3"/>
    <w:rsid w:val="00037235"/>
    <w:rsid w:val="0007763D"/>
    <w:rsid w:val="00092DD3"/>
    <w:rsid w:val="000D1824"/>
    <w:rsid w:val="000E52AC"/>
    <w:rsid w:val="00120C8C"/>
    <w:rsid w:val="00130957"/>
    <w:rsid w:val="0013710B"/>
    <w:rsid w:val="001462C5"/>
    <w:rsid w:val="001739ED"/>
    <w:rsid w:val="00176222"/>
    <w:rsid w:val="001871C1"/>
    <w:rsid w:val="001A1C30"/>
    <w:rsid w:val="001B421F"/>
    <w:rsid w:val="001B72CB"/>
    <w:rsid w:val="001C0225"/>
    <w:rsid w:val="002113AD"/>
    <w:rsid w:val="002505F9"/>
    <w:rsid w:val="002609B5"/>
    <w:rsid w:val="00273E0D"/>
    <w:rsid w:val="0028189C"/>
    <w:rsid w:val="002C436B"/>
    <w:rsid w:val="002E1692"/>
    <w:rsid w:val="002E1E00"/>
    <w:rsid w:val="002E5E30"/>
    <w:rsid w:val="003157E0"/>
    <w:rsid w:val="00325FC0"/>
    <w:rsid w:val="00344348"/>
    <w:rsid w:val="00362A8E"/>
    <w:rsid w:val="00370539"/>
    <w:rsid w:val="0037530E"/>
    <w:rsid w:val="003A4C59"/>
    <w:rsid w:val="003D60CF"/>
    <w:rsid w:val="00407466"/>
    <w:rsid w:val="0041562B"/>
    <w:rsid w:val="0044702C"/>
    <w:rsid w:val="00457E66"/>
    <w:rsid w:val="00461B72"/>
    <w:rsid w:val="00462CA0"/>
    <w:rsid w:val="00497731"/>
    <w:rsid w:val="004B507F"/>
    <w:rsid w:val="004F2A9D"/>
    <w:rsid w:val="00535D38"/>
    <w:rsid w:val="005408D3"/>
    <w:rsid w:val="0055249E"/>
    <w:rsid w:val="00553051"/>
    <w:rsid w:val="005A3D59"/>
    <w:rsid w:val="005A3F7E"/>
    <w:rsid w:val="005C1DD5"/>
    <w:rsid w:val="005C6888"/>
    <w:rsid w:val="005F7CAD"/>
    <w:rsid w:val="00607DE3"/>
    <w:rsid w:val="00615C87"/>
    <w:rsid w:val="006165D4"/>
    <w:rsid w:val="00626ED6"/>
    <w:rsid w:val="00634584"/>
    <w:rsid w:val="00635A18"/>
    <w:rsid w:val="006844E9"/>
    <w:rsid w:val="006860FF"/>
    <w:rsid w:val="006912A3"/>
    <w:rsid w:val="006A1EFA"/>
    <w:rsid w:val="006B7074"/>
    <w:rsid w:val="006E332B"/>
    <w:rsid w:val="006F782A"/>
    <w:rsid w:val="007034C5"/>
    <w:rsid w:val="00703959"/>
    <w:rsid w:val="00723DF0"/>
    <w:rsid w:val="00735C03"/>
    <w:rsid w:val="007809B2"/>
    <w:rsid w:val="007834FC"/>
    <w:rsid w:val="00784393"/>
    <w:rsid w:val="007B3822"/>
    <w:rsid w:val="007F2598"/>
    <w:rsid w:val="0081559C"/>
    <w:rsid w:val="00867909"/>
    <w:rsid w:val="00874A20"/>
    <w:rsid w:val="008B49C9"/>
    <w:rsid w:val="008C100A"/>
    <w:rsid w:val="008E3F58"/>
    <w:rsid w:val="008F7F73"/>
    <w:rsid w:val="009013AB"/>
    <w:rsid w:val="009032DA"/>
    <w:rsid w:val="00911FC3"/>
    <w:rsid w:val="00960136"/>
    <w:rsid w:val="00964076"/>
    <w:rsid w:val="00965DE3"/>
    <w:rsid w:val="00977A8F"/>
    <w:rsid w:val="00984AEB"/>
    <w:rsid w:val="00995879"/>
    <w:rsid w:val="009B3274"/>
    <w:rsid w:val="009B73D1"/>
    <w:rsid w:val="00A11A60"/>
    <w:rsid w:val="00A203EA"/>
    <w:rsid w:val="00A369F9"/>
    <w:rsid w:val="00A410E5"/>
    <w:rsid w:val="00A41EB7"/>
    <w:rsid w:val="00A5718F"/>
    <w:rsid w:val="00A66853"/>
    <w:rsid w:val="00A85749"/>
    <w:rsid w:val="00AB43B8"/>
    <w:rsid w:val="00AB66DD"/>
    <w:rsid w:val="00AE0E3C"/>
    <w:rsid w:val="00AF64CB"/>
    <w:rsid w:val="00B06083"/>
    <w:rsid w:val="00B20027"/>
    <w:rsid w:val="00B45881"/>
    <w:rsid w:val="00B728A1"/>
    <w:rsid w:val="00B86A88"/>
    <w:rsid w:val="00BA54A0"/>
    <w:rsid w:val="00BB13EC"/>
    <w:rsid w:val="00BB6222"/>
    <w:rsid w:val="00BE1549"/>
    <w:rsid w:val="00C27A29"/>
    <w:rsid w:val="00C27A90"/>
    <w:rsid w:val="00C35D15"/>
    <w:rsid w:val="00C4232B"/>
    <w:rsid w:val="00C474E4"/>
    <w:rsid w:val="00C86B72"/>
    <w:rsid w:val="00C95D37"/>
    <w:rsid w:val="00CA4591"/>
    <w:rsid w:val="00CA5FA5"/>
    <w:rsid w:val="00CA7B3B"/>
    <w:rsid w:val="00CB4C9D"/>
    <w:rsid w:val="00CD7545"/>
    <w:rsid w:val="00CF188F"/>
    <w:rsid w:val="00CF215A"/>
    <w:rsid w:val="00D0408F"/>
    <w:rsid w:val="00D10523"/>
    <w:rsid w:val="00D255D8"/>
    <w:rsid w:val="00D32DB2"/>
    <w:rsid w:val="00D33162"/>
    <w:rsid w:val="00D51E73"/>
    <w:rsid w:val="00D5689B"/>
    <w:rsid w:val="00D574BC"/>
    <w:rsid w:val="00DB316D"/>
    <w:rsid w:val="00DD76C9"/>
    <w:rsid w:val="00DF35E8"/>
    <w:rsid w:val="00DF60CD"/>
    <w:rsid w:val="00E037D1"/>
    <w:rsid w:val="00E05C20"/>
    <w:rsid w:val="00E27C27"/>
    <w:rsid w:val="00E445E5"/>
    <w:rsid w:val="00E56C28"/>
    <w:rsid w:val="00E65E55"/>
    <w:rsid w:val="00E92F8D"/>
    <w:rsid w:val="00EA5752"/>
    <w:rsid w:val="00EE6A2C"/>
    <w:rsid w:val="00F07E8F"/>
    <w:rsid w:val="00F13EFC"/>
    <w:rsid w:val="00F31D02"/>
    <w:rsid w:val="00F31DF5"/>
    <w:rsid w:val="00F3395A"/>
    <w:rsid w:val="00F55AD8"/>
    <w:rsid w:val="00F63843"/>
    <w:rsid w:val="00FA18E2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69789"/>
  <w15:chartTrackingRefBased/>
  <w15:docId w15:val="{3D16B8CC-22D7-4648-A146-C0DB0BEF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83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834FC"/>
  </w:style>
  <w:style w:type="paragraph" w:styleId="Pieddepage">
    <w:name w:val="footer"/>
    <w:basedOn w:val="Normal"/>
    <w:link w:val="PieddepageCar"/>
    <w:uiPriority w:val="99"/>
    <w:unhideWhenUsed/>
    <w:rsid w:val="00783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4FC"/>
  </w:style>
  <w:style w:type="table" w:styleId="Grilledutableau">
    <w:name w:val="Table Grid"/>
    <w:basedOn w:val="TableauNormal"/>
    <w:uiPriority w:val="59"/>
    <w:rsid w:val="0078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834FC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C27A9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27A90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E55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635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4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80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1010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466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453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60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50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54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jp.coulmon@noriarh.com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403CF-36BE-4051-898D-6E0307BA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Besse</dc:creator>
  <cp:keywords/>
  <dc:description/>
  <cp:lastModifiedBy>Jean-Pierre Coulmon</cp:lastModifiedBy>
  <cp:revision>44</cp:revision>
  <cp:lastPrinted>2019-11-15T14:39:00Z</cp:lastPrinted>
  <dcterms:created xsi:type="dcterms:W3CDTF">2020-06-03T20:26:00Z</dcterms:created>
  <dcterms:modified xsi:type="dcterms:W3CDTF">2024-11-02T19:45:00Z</dcterms:modified>
</cp:coreProperties>
</file>